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85842D" w14:textId="77777777" w:rsidR="00B74E9E" w:rsidRPr="00B74E9E" w:rsidRDefault="00B74E9E" w:rsidP="00B74FE2">
      <w:pPr>
        <w:spacing w:before="100" w:beforeAutospacing="1" w:after="100" w:afterAutospacing="1"/>
        <w:rPr>
          <w:rFonts w:ascii="Arial" w:eastAsia="Times New Roman" w:hAnsi="Arial" w:cs="Arial"/>
          <w:lang w:eastAsia="en-GB"/>
        </w:rPr>
      </w:pPr>
      <w:bookmarkStart w:id="0" w:name="_GoBack"/>
      <w:bookmarkEnd w:id="0"/>
      <w:r w:rsidRPr="00B74E9E">
        <w:rPr>
          <w:rFonts w:ascii="Arial" w:eastAsia="Times New Roman" w:hAnsi="Arial" w:cs="Arial"/>
          <w:color w:val="0F4F72"/>
          <w:sz w:val="36"/>
          <w:szCs w:val="36"/>
          <w:lang w:eastAsia="en-GB"/>
        </w:rPr>
        <w:t xml:space="preserve">MANDEVILLE SCHOOL COMPLAINTS PROCEDURE </w:t>
      </w:r>
    </w:p>
    <w:p w14:paraId="1D2C527F"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Who can make a complaint? </w:t>
      </w:r>
    </w:p>
    <w:p w14:paraId="486582B1"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This complaints procedure is not limited to parents or carers of children that are registered at the school. Any person, including members of the public, may make a complaint to Mandeville School about any provision of facilities or services that we provide. Unless complaints are dealt with under separate statutory procedures (such as appeals relating to exclusions or admissions), we will use this complaints procedure. </w:t>
      </w:r>
    </w:p>
    <w:p w14:paraId="79539A40" w14:textId="77777777" w:rsidR="00B74E9E" w:rsidRPr="00B74E9E" w:rsidRDefault="00B74E9E" w:rsidP="00B70900">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The difference between a concern and a complaint </w:t>
      </w:r>
    </w:p>
    <w:p w14:paraId="17517899"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A concern may be defined as ‘an expression of worry or doubt over an issue considered to be </w:t>
      </w:r>
      <w:proofErr w:type="spellStart"/>
      <w:r w:rsidRPr="00B74E9E">
        <w:rPr>
          <w:rFonts w:ascii="Arial" w:eastAsia="Times New Roman" w:hAnsi="Arial" w:cs="Arial"/>
          <w:lang w:eastAsia="en-GB"/>
        </w:rPr>
        <w:t>im</w:t>
      </w:r>
      <w:proofErr w:type="spellEnd"/>
      <w:r w:rsidRPr="00B74E9E">
        <w:rPr>
          <w:rFonts w:ascii="Arial" w:eastAsia="Times New Roman" w:hAnsi="Arial" w:cs="Arial"/>
          <w:lang w:eastAsia="en-GB"/>
        </w:rPr>
        <w:t xml:space="preserve">- </w:t>
      </w:r>
      <w:proofErr w:type="spellStart"/>
      <w:r w:rsidRPr="00B74E9E">
        <w:rPr>
          <w:rFonts w:ascii="Arial" w:eastAsia="Times New Roman" w:hAnsi="Arial" w:cs="Arial"/>
          <w:lang w:eastAsia="en-GB"/>
        </w:rPr>
        <w:t>portant</w:t>
      </w:r>
      <w:proofErr w:type="spellEnd"/>
      <w:r w:rsidRPr="00B74E9E">
        <w:rPr>
          <w:rFonts w:ascii="Arial" w:eastAsia="Times New Roman" w:hAnsi="Arial" w:cs="Arial"/>
          <w:lang w:eastAsia="en-GB"/>
        </w:rPr>
        <w:t xml:space="preserve"> for which reassurances are sought’.</w:t>
      </w:r>
      <w:r w:rsidRPr="00B74E9E">
        <w:rPr>
          <w:rFonts w:ascii="Arial" w:eastAsia="Times New Roman" w:hAnsi="Arial" w:cs="Arial"/>
          <w:lang w:eastAsia="en-GB"/>
        </w:rPr>
        <w:br/>
        <w:t xml:space="preserve">A complaint may be defined as ‘an expression of dissatisfaction however made, about actions taken or a lack of action’. </w:t>
      </w:r>
    </w:p>
    <w:p w14:paraId="2B8C3610" w14:textId="063782E8"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It is in everyone’s interest that concerns and complaints are resolved at the earliest possible stage. Many issues can be resolved informally, without the need to use the formal stages of the complaint procedure. Mandeville School takes concerns seriously and will make every effort to resolve the matter as quickly as possible. </w:t>
      </w:r>
    </w:p>
    <w:p w14:paraId="3D02CB4B" w14:textId="2A6696C5"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If you have difficulty discussing a concern with a particular member of staff, we will respect your views. In these cases, Denise Feasey, the Head Teacher, will refer you to another staff member. Similarly, if the member of staff directly involved feels unable to deal with a concern, the Head Teacher, will refer you to another staff member. The member of staff may be more senior but does not have to be. The ability to consider the concern objectively and impartially is more important. </w:t>
      </w:r>
    </w:p>
    <w:p w14:paraId="2F3DE107" w14:textId="1AA5BA00"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We understand however, that there are occasions when people would like to raise their concerns formally. In this case, Mandeville School will attempt to resolve the issue internally, through the stages outlined within this complaint procedure. </w:t>
      </w:r>
    </w:p>
    <w:p w14:paraId="73EE88C8"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How to raise a concern or make a complaint </w:t>
      </w:r>
    </w:p>
    <w:p w14:paraId="10829740" w14:textId="77777777" w:rsidR="006C59BB"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A concern or complaint can be made in person, in writing or by telephone. They may also be made by a third party acting on behalf on a complainant, as long as they have appropriate consent to do so. Concerns should be raised with either the class teacher or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If the issue remains unresolved, the next step is to make a formal complaint.</w:t>
      </w:r>
    </w:p>
    <w:p w14:paraId="6CB52F42" w14:textId="75491A4B" w:rsidR="00B74E9E" w:rsidRPr="009276DF"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br/>
        <w:t>Complainants should not approach individual governors to raise concerns or complaints. They have no power to act on an individual basis and it may also prevent them from considering complaints at Stage 2 of the procedure.</w:t>
      </w:r>
    </w:p>
    <w:p w14:paraId="1F9C0236" w14:textId="77777777" w:rsidR="00522A75"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br/>
        <w:t xml:space="preserve">Complaints against school staff (except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should be made in the first </w:t>
      </w:r>
      <w:r w:rsidRPr="00B74E9E">
        <w:rPr>
          <w:rFonts w:ascii="Arial" w:eastAsia="Times New Roman" w:hAnsi="Arial" w:cs="Arial"/>
          <w:lang w:eastAsia="en-GB"/>
        </w:rPr>
        <w:lastRenderedPageBreak/>
        <w:t>instance, to the Head Teacher via the school office. Please mark them as Private and Confidential.</w:t>
      </w:r>
      <w:r w:rsidRPr="00B74E9E">
        <w:rPr>
          <w:rFonts w:ascii="Arial" w:eastAsia="Times New Roman" w:hAnsi="Arial" w:cs="Arial"/>
          <w:lang w:eastAsia="en-GB"/>
        </w:rPr>
        <w:br/>
        <w:t xml:space="preserve">Complaints that involve or are about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should be addressed to </w:t>
      </w:r>
      <w:r w:rsidRPr="009276DF">
        <w:rPr>
          <w:rFonts w:ascii="Arial" w:eastAsia="Times New Roman" w:hAnsi="Arial" w:cs="Arial"/>
          <w:lang w:eastAsia="en-GB"/>
        </w:rPr>
        <w:t>John Burgess</w:t>
      </w:r>
      <w:r w:rsidRPr="00B74E9E">
        <w:rPr>
          <w:rFonts w:ascii="Arial" w:eastAsia="Times New Roman" w:hAnsi="Arial" w:cs="Arial"/>
          <w:lang w:eastAsia="en-GB"/>
        </w:rPr>
        <w:t xml:space="preserve"> (the Chair of Governors), via the school office. Please mark them as Private and Confidential. Complaints about the Chair of Governors, any individual governor or the whole governing body should be addressed to Linda Raeburn (the Clerk to the Governing Body) via the school office. Please mark them as Private and Confidential.</w:t>
      </w:r>
    </w:p>
    <w:p w14:paraId="21024630" w14:textId="4F6CE50D"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br/>
        <w:t xml:space="preserve">For ease of use, a template complaint form is included at the end of this procedure. If you require help in completing the form, please contact the school office. You can also ask third party organisations like the Citizens Advice to help you. </w:t>
      </w:r>
    </w:p>
    <w:p w14:paraId="6F4B57B5" w14:textId="6E65AA79"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3870A467"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Anonymous complaints </w:t>
      </w:r>
    </w:p>
    <w:p w14:paraId="545FE1C0" w14:textId="4D49C41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We will not normally investigate anonymous complaints. However,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or Chair of Governors, if appropriate, will determine whether the complaint warrants an investigation. </w:t>
      </w:r>
    </w:p>
    <w:p w14:paraId="7D6476E3"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Time scales </w:t>
      </w:r>
    </w:p>
    <w:p w14:paraId="1231D123" w14:textId="21F481FF"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1C30EA22"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Complaints received outside of term time </w:t>
      </w:r>
    </w:p>
    <w:p w14:paraId="1B92D998"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We will consider complaints made outside of term time to have been received on the first school day after the holiday period. </w:t>
      </w:r>
    </w:p>
    <w:p w14:paraId="6BB25B62"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Scope of this Complaints Procedure </w:t>
      </w:r>
    </w:p>
    <w:p w14:paraId="34689D2A" w14:textId="3C2BCCBC"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This procedure covers all complaints about any provision of community facilities or services by Mandeville School, other than complaints that are dealt with under other statutory procedures, including those listed below. </w:t>
      </w:r>
    </w:p>
    <w:p w14:paraId="2C6210BA" w14:textId="775A0B81" w:rsidR="00B74E9E" w:rsidRDefault="00B74E9E" w:rsidP="00B74FE2">
      <w:pPr>
        <w:spacing w:before="100" w:beforeAutospacing="1" w:after="100" w:afterAutospacing="1"/>
        <w:rPr>
          <w:rFonts w:ascii="Arial" w:eastAsia="Times New Roman" w:hAnsi="Arial" w:cs="Arial"/>
          <w:lang w:eastAsia="en-GB"/>
        </w:rPr>
      </w:pPr>
    </w:p>
    <w:p w14:paraId="49287973" w14:textId="3F0D86F7" w:rsidR="00B74E9E" w:rsidRDefault="00B74E9E" w:rsidP="00E24F15">
      <w:pPr>
        <w:spacing w:before="100" w:beforeAutospacing="1" w:after="100" w:afterAutospacing="1"/>
        <w:rPr>
          <w:rFonts w:ascii="Arial" w:eastAsia="Times New Roman" w:hAnsi="Arial" w:cs="Arial"/>
          <w:lang w:eastAsia="en-GB"/>
        </w:rPr>
      </w:pPr>
    </w:p>
    <w:p w14:paraId="04FF9829" w14:textId="77777777" w:rsidR="00522A75" w:rsidRPr="00B74E9E" w:rsidRDefault="00522A75" w:rsidP="00E24F15">
      <w:pPr>
        <w:spacing w:before="100" w:beforeAutospacing="1" w:after="100" w:afterAutospacing="1"/>
        <w:rPr>
          <w:rFonts w:ascii="Arial" w:eastAsia="Times New Roman" w:hAnsi="Arial" w:cs="Arial"/>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256"/>
        <w:gridCol w:w="5754"/>
      </w:tblGrid>
      <w:tr w:rsidR="004511EC" w:rsidRPr="009276DF" w14:paraId="215FD68D" w14:textId="77777777" w:rsidTr="00E24F15">
        <w:tc>
          <w:tcPr>
            <w:tcW w:w="325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9B66E5" w14:textId="19571F4E" w:rsidR="004511EC" w:rsidRPr="00E24F15" w:rsidRDefault="004511EC" w:rsidP="00E24F15">
            <w:pPr>
              <w:spacing w:before="100" w:beforeAutospacing="1" w:after="100" w:afterAutospacing="1"/>
              <w:rPr>
                <w:rFonts w:ascii="Arial" w:eastAsia="Times New Roman" w:hAnsi="Arial" w:cs="Arial"/>
                <w:lang w:eastAsia="en-GB"/>
              </w:rPr>
            </w:pPr>
            <w:r w:rsidRPr="009276DF">
              <w:rPr>
                <w:rFonts w:ascii="Arial" w:eastAsia="Times New Roman" w:hAnsi="Arial" w:cs="Arial"/>
                <w:lang w:eastAsia="en-GB"/>
              </w:rPr>
              <w:lastRenderedPageBreak/>
              <w:t>Exceptions</w:t>
            </w:r>
          </w:p>
        </w:tc>
        <w:tc>
          <w:tcPr>
            <w:tcW w:w="575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C72840" w14:textId="733A87FE" w:rsidR="004511EC" w:rsidRPr="009276DF" w:rsidRDefault="004511EC" w:rsidP="00B74FE2">
            <w:pPr>
              <w:spacing w:before="100" w:beforeAutospacing="1" w:after="100" w:afterAutospacing="1"/>
              <w:rPr>
                <w:rFonts w:ascii="Arial" w:eastAsia="Times New Roman" w:hAnsi="Arial" w:cs="Arial"/>
                <w:lang w:eastAsia="en-GB"/>
              </w:rPr>
            </w:pPr>
            <w:r w:rsidRPr="009276DF">
              <w:rPr>
                <w:rFonts w:ascii="Arial" w:eastAsia="Times New Roman" w:hAnsi="Arial" w:cs="Arial"/>
                <w:lang w:eastAsia="en-GB"/>
              </w:rPr>
              <w:t>Who To Contact</w:t>
            </w:r>
          </w:p>
        </w:tc>
      </w:tr>
      <w:tr w:rsidR="00B74E9E" w:rsidRPr="00B74E9E" w14:paraId="6E1FF965" w14:textId="77777777" w:rsidTr="00E24F15">
        <w:tc>
          <w:tcPr>
            <w:tcW w:w="325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6DF868" w14:textId="3B0655BD" w:rsidR="004511EC" w:rsidRPr="00B74E9E" w:rsidRDefault="00B74E9E" w:rsidP="00E24F15">
            <w:pPr>
              <w:spacing w:before="100" w:beforeAutospacing="1" w:after="100" w:afterAutospacing="1"/>
              <w:ind w:left="115"/>
              <w:rPr>
                <w:rFonts w:ascii="Arial" w:eastAsia="Times New Roman" w:hAnsi="Arial" w:cs="Arial"/>
                <w:lang w:eastAsia="en-GB"/>
              </w:rPr>
            </w:pPr>
            <w:r w:rsidRPr="00B74E9E">
              <w:rPr>
                <w:rFonts w:ascii="Arial" w:eastAsia="Times New Roman" w:hAnsi="Arial" w:cs="Arial"/>
                <w:lang w:eastAsia="en-GB"/>
              </w:rPr>
              <w:t xml:space="preserve">Admissions to schools </w:t>
            </w:r>
          </w:p>
          <w:p w14:paraId="765B0B1E" w14:textId="20E44837" w:rsidR="004511EC" w:rsidRPr="00B74E9E" w:rsidRDefault="00B74E9E" w:rsidP="00E24F15">
            <w:pPr>
              <w:spacing w:before="100" w:beforeAutospacing="1" w:after="100" w:afterAutospacing="1"/>
              <w:ind w:left="115"/>
              <w:rPr>
                <w:rFonts w:ascii="Arial" w:eastAsia="Times New Roman" w:hAnsi="Arial" w:cs="Arial"/>
                <w:lang w:eastAsia="en-GB"/>
              </w:rPr>
            </w:pPr>
            <w:r w:rsidRPr="00B74E9E">
              <w:rPr>
                <w:rFonts w:ascii="Arial" w:eastAsia="Times New Roman" w:hAnsi="Arial" w:cs="Arial"/>
                <w:lang w:eastAsia="en-GB"/>
              </w:rPr>
              <w:t xml:space="preserve">Statutory assessments of Special Educational Needs </w:t>
            </w:r>
          </w:p>
          <w:p w14:paraId="2E149C24" w14:textId="615EC177" w:rsidR="00B74E9E" w:rsidRPr="00B74E9E" w:rsidRDefault="00B74E9E" w:rsidP="00E24F15">
            <w:pPr>
              <w:spacing w:before="100" w:beforeAutospacing="1" w:after="100" w:afterAutospacing="1"/>
              <w:ind w:left="115"/>
              <w:rPr>
                <w:rFonts w:ascii="Arial" w:eastAsia="Times New Roman" w:hAnsi="Arial" w:cs="Arial"/>
                <w:lang w:eastAsia="en-GB"/>
              </w:rPr>
            </w:pPr>
            <w:r w:rsidRPr="00B74E9E">
              <w:rPr>
                <w:rFonts w:ascii="Arial" w:eastAsia="Times New Roman" w:hAnsi="Arial" w:cs="Arial"/>
                <w:lang w:eastAsia="en-GB"/>
              </w:rPr>
              <w:t>School re-organisation pro</w:t>
            </w:r>
            <w:r w:rsidR="004511EC" w:rsidRPr="009276DF">
              <w:rPr>
                <w:rFonts w:ascii="Arial" w:eastAsia="Times New Roman" w:hAnsi="Arial" w:cs="Arial"/>
                <w:lang w:eastAsia="en-GB"/>
              </w:rPr>
              <w:t>p</w:t>
            </w:r>
            <w:r w:rsidRPr="00B74E9E">
              <w:rPr>
                <w:rFonts w:ascii="Arial" w:eastAsia="Times New Roman" w:hAnsi="Arial" w:cs="Arial"/>
                <w:lang w:eastAsia="en-GB"/>
              </w:rPr>
              <w:t xml:space="preserve">osals </w:t>
            </w:r>
          </w:p>
        </w:tc>
        <w:tc>
          <w:tcPr>
            <w:tcW w:w="57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B6E299" w14:textId="6F1C4624"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Concerns about admissions, statutory assessments of Special Educational Needs, or school re-organisation proposals should be raised with Ealing Council</w:t>
            </w:r>
            <w:r w:rsidRPr="00B74E9E">
              <w:rPr>
                <w:rFonts w:ascii="Arial" w:eastAsia="Times New Roman" w:hAnsi="Arial" w:cs="Arial"/>
                <w:color w:val="0F4472"/>
                <w:lang w:eastAsia="en-GB"/>
              </w:rPr>
              <w:t xml:space="preserve">. </w:t>
            </w:r>
          </w:p>
        </w:tc>
      </w:tr>
      <w:tr w:rsidR="00B74E9E" w:rsidRPr="00B74E9E" w14:paraId="0527D5E2" w14:textId="77777777" w:rsidTr="00E24F15">
        <w:tc>
          <w:tcPr>
            <w:tcW w:w="325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AF9485" w14:textId="013DF326" w:rsidR="00B74E9E" w:rsidRPr="009276DF" w:rsidRDefault="00B74E9E" w:rsidP="00B74FE2">
            <w:pPr>
              <w:spacing w:before="100" w:beforeAutospacing="1" w:after="100" w:afterAutospacing="1"/>
              <w:ind w:left="115"/>
              <w:rPr>
                <w:rFonts w:ascii="Arial" w:eastAsia="Times New Roman" w:hAnsi="Arial" w:cs="Arial"/>
                <w:lang w:eastAsia="en-GB"/>
              </w:rPr>
            </w:pPr>
            <w:r w:rsidRPr="009276DF">
              <w:rPr>
                <w:rFonts w:ascii="Arial" w:eastAsia="Times New Roman" w:hAnsi="Arial" w:cs="Arial"/>
                <w:sz w:val="22"/>
                <w:szCs w:val="22"/>
                <w:lang w:eastAsia="en-GB"/>
              </w:rPr>
              <w:t xml:space="preserve">Matters likely to require a Child Protection Investigation </w:t>
            </w:r>
          </w:p>
        </w:tc>
        <w:tc>
          <w:tcPr>
            <w:tcW w:w="57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E1A3D4"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Complaints about child protection matters are handled under our child protection and safeguarding policy and in accordance with relevant statutory guidance. </w:t>
            </w:r>
          </w:p>
          <w:p w14:paraId="60570356"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If you have serious concerns, you may wish to contact the local authority designated officer (LADO) who has local responsibility for safeguarding or the Multi-Agency Safe- guarding Hub (MASH). </w:t>
            </w:r>
            <w:r w:rsidRPr="00B74E9E">
              <w:rPr>
                <w:rFonts w:ascii="Arial" w:eastAsia="Times New Roman" w:hAnsi="Arial" w:cs="Arial"/>
                <w:color w:val="0F4472"/>
                <w:lang w:eastAsia="en-GB"/>
              </w:rPr>
              <w:t xml:space="preserve">&lt;insert LADO/MASH details&gt;. </w:t>
            </w:r>
          </w:p>
        </w:tc>
      </w:tr>
      <w:tr w:rsidR="00B74E9E" w:rsidRPr="00B74E9E" w14:paraId="7DE2D200" w14:textId="77777777" w:rsidTr="00E24F15">
        <w:tc>
          <w:tcPr>
            <w:tcW w:w="325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44F832" w14:textId="2D8A4672" w:rsidR="00B74E9E" w:rsidRPr="00B74E9E" w:rsidRDefault="00B74E9E" w:rsidP="00E24F15">
            <w:pPr>
              <w:spacing w:before="100" w:beforeAutospacing="1" w:after="100" w:afterAutospacing="1"/>
              <w:ind w:left="115"/>
              <w:rPr>
                <w:rFonts w:ascii="Arial" w:eastAsia="Times New Roman" w:hAnsi="Arial" w:cs="Arial"/>
                <w:lang w:eastAsia="en-GB"/>
              </w:rPr>
            </w:pPr>
            <w:r w:rsidRPr="00B74E9E">
              <w:rPr>
                <w:rFonts w:ascii="Arial" w:eastAsia="Times New Roman" w:hAnsi="Arial" w:cs="Arial"/>
                <w:lang w:eastAsia="en-GB"/>
              </w:rPr>
              <w:t xml:space="preserve">Exclusion of children from school* </w:t>
            </w:r>
          </w:p>
        </w:tc>
        <w:tc>
          <w:tcPr>
            <w:tcW w:w="57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F27FBD"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Further information about raising concerns about </w:t>
            </w:r>
            <w:proofErr w:type="spellStart"/>
            <w:r w:rsidRPr="00B74E9E">
              <w:rPr>
                <w:rFonts w:ascii="Arial" w:eastAsia="Times New Roman" w:hAnsi="Arial" w:cs="Arial"/>
                <w:lang w:eastAsia="en-GB"/>
              </w:rPr>
              <w:t>exclu</w:t>
            </w:r>
            <w:proofErr w:type="spellEnd"/>
            <w:r w:rsidRPr="00B74E9E">
              <w:rPr>
                <w:rFonts w:ascii="Arial" w:eastAsia="Times New Roman" w:hAnsi="Arial" w:cs="Arial"/>
                <w:lang w:eastAsia="en-GB"/>
              </w:rPr>
              <w:t xml:space="preserve">- </w:t>
            </w:r>
            <w:proofErr w:type="spellStart"/>
            <w:r w:rsidRPr="00B74E9E">
              <w:rPr>
                <w:rFonts w:ascii="Arial" w:eastAsia="Times New Roman" w:hAnsi="Arial" w:cs="Arial"/>
                <w:lang w:eastAsia="en-GB"/>
              </w:rPr>
              <w:t>sion</w:t>
            </w:r>
            <w:proofErr w:type="spellEnd"/>
            <w:r w:rsidRPr="00B74E9E">
              <w:rPr>
                <w:rFonts w:ascii="Arial" w:eastAsia="Times New Roman" w:hAnsi="Arial" w:cs="Arial"/>
                <w:lang w:eastAsia="en-GB"/>
              </w:rPr>
              <w:t xml:space="preserve"> can be found at: </w:t>
            </w:r>
            <w:r w:rsidRPr="00B74E9E">
              <w:rPr>
                <w:rFonts w:ascii="Arial" w:eastAsia="Times New Roman" w:hAnsi="Arial" w:cs="Arial"/>
                <w:color w:val="0000FF"/>
                <w:lang w:eastAsia="en-GB"/>
              </w:rPr>
              <w:t>www.gov.uk/school-discipline- exclusions/exclusions</w:t>
            </w:r>
            <w:r w:rsidRPr="00B74E9E">
              <w:rPr>
                <w:rFonts w:ascii="Arial" w:eastAsia="Times New Roman" w:hAnsi="Arial" w:cs="Arial"/>
                <w:lang w:eastAsia="en-GB"/>
              </w:rPr>
              <w:t xml:space="preserve">. </w:t>
            </w:r>
          </w:p>
          <w:p w14:paraId="261B4CE1"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*complaints about the application of the behaviour policy can be made through the school’s complaints procedure. </w:t>
            </w:r>
          </w:p>
          <w:p w14:paraId="006117B4"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000FF"/>
                <w:lang w:eastAsia="en-GB"/>
              </w:rPr>
              <w:t xml:space="preserve">http://www.mandeville.ealing.sch.uk/page/?title=Pol- </w:t>
            </w:r>
            <w:proofErr w:type="spellStart"/>
            <w:r w:rsidRPr="00B74E9E">
              <w:rPr>
                <w:rFonts w:ascii="Arial" w:eastAsia="Times New Roman" w:hAnsi="Arial" w:cs="Arial"/>
                <w:color w:val="0000FF"/>
                <w:lang w:eastAsia="en-GB"/>
              </w:rPr>
              <w:t>icies&amp;pid</w:t>
            </w:r>
            <w:proofErr w:type="spellEnd"/>
            <w:r w:rsidRPr="00B74E9E">
              <w:rPr>
                <w:rFonts w:ascii="Arial" w:eastAsia="Times New Roman" w:hAnsi="Arial" w:cs="Arial"/>
                <w:color w:val="0000FF"/>
                <w:lang w:eastAsia="en-GB"/>
              </w:rPr>
              <w:t xml:space="preserve">=20 </w:t>
            </w:r>
          </w:p>
          <w:p w14:paraId="27D6FE34" w14:textId="45A9BA55" w:rsidR="00B74E9E" w:rsidRPr="00B74E9E" w:rsidRDefault="00B74E9E" w:rsidP="00B74FE2">
            <w:pPr>
              <w:rPr>
                <w:rFonts w:ascii="Arial" w:eastAsia="Times New Roman" w:hAnsi="Arial" w:cs="Arial"/>
                <w:lang w:eastAsia="en-GB"/>
              </w:rPr>
            </w:pPr>
          </w:p>
        </w:tc>
      </w:tr>
      <w:tr w:rsidR="004D4292" w:rsidRPr="009276DF" w14:paraId="2B066B98" w14:textId="77777777" w:rsidTr="004511EC">
        <w:tc>
          <w:tcPr>
            <w:tcW w:w="325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A2B837" w14:textId="1F7B08CE" w:rsidR="004D4292" w:rsidRPr="009276DF" w:rsidDel="004D4292" w:rsidRDefault="004D4292" w:rsidP="00B74FE2">
            <w:pPr>
              <w:spacing w:before="100" w:beforeAutospacing="1" w:after="100" w:afterAutospacing="1"/>
              <w:ind w:left="115"/>
              <w:rPr>
                <w:rFonts w:ascii="Arial" w:eastAsia="Times New Roman" w:hAnsi="Arial" w:cs="Arial"/>
                <w:lang w:eastAsia="en-GB"/>
              </w:rPr>
            </w:pPr>
            <w:r w:rsidRPr="00B74E9E">
              <w:rPr>
                <w:rFonts w:ascii="Arial" w:eastAsia="Times New Roman" w:hAnsi="Arial" w:cs="Arial"/>
                <w:position w:val="-2"/>
                <w:lang w:eastAsia="en-GB"/>
              </w:rPr>
              <w:t>Whistleblowing</w:t>
            </w:r>
          </w:p>
        </w:tc>
        <w:tc>
          <w:tcPr>
            <w:tcW w:w="575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529E4A" w14:textId="77777777" w:rsidR="004D4292" w:rsidRPr="00B74E9E" w:rsidRDefault="004D4292" w:rsidP="00B74FE2">
            <w:pPr>
              <w:spacing w:before="100" w:beforeAutospacing="1" w:after="100" w:afterAutospacing="1"/>
              <w:ind w:left="124"/>
              <w:rPr>
                <w:rFonts w:ascii="Arial" w:eastAsia="Times New Roman" w:hAnsi="Arial" w:cs="Arial"/>
                <w:lang w:eastAsia="en-GB"/>
              </w:rPr>
            </w:pPr>
            <w:r w:rsidRPr="00B74E9E">
              <w:rPr>
                <w:rFonts w:ascii="Arial" w:eastAsia="Times New Roman" w:hAnsi="Arial" w:cs="Arial"/>
                <w:lang w:eastAsia="en-GB"/>
              </w:rPr>
              <w:t xml:space="preserve">We have an internal whistleblowing procedure for all our employees, including temporary staff and contractors. </w:t>
            </w:r>
          </w:p>
          <w:p w14:paraId="182A07FC" w14:textId="77777777" w:rsidR="004D4292" w:rsidRPr="00B74E9E" w:rsidRDefault="004D4292" w:rsidP="00E24F15">
            <w:pPr>
              <w:spacing w:before="100" w:beforeAutospacing="1" w:after="100" w:afterAutospacing="1"/>
              <w:ind w:left="124"/>
              <w:rPr>
                <w:rFonts w:ascii="Arial" w:eastAsia="Times New Roman" w:hAnsi="Arial" w:cs="Arial"/>
                <w:lang w:eastAsia="en-GB"/>
              </w:rPr>
            </w:pPr>
            <w:r w:rsidRPr="00B74E9E">
              <w:rPr>
                <w:rFonts w:ascii="Arial" w:eastAsia="Times New Roman" w:hAnsi="Arial" w:cs="Arial"/>
                <w:lang w:eastAsia="en-GB"/>
              </w:rPr>
              <w:t xml:space="preserve">The Secretary of State for Education is the prescribed person for matters relating to education for </w:t>
            </w:r>
            <w:proofErr w:type="spellStart"/>
            <w:r w:rsidRPr="00B74E9E">
              <w:rPr>
                <w:rFonts w:ascii="Arial" w:eastAsia="Times New Roman" w:hAnsi="Arial" w:cs="Arial"/>
                <w:lang w:eastAsia="en-GB"/>
              </w:rPr>
              <w:t>whistleblow</w:t>
            </w:r>
            <w:proofErr w:type="spellEnd"/>
            <w:r w:rsidRPr="00B74E9E">
              <w:rPr>
                <w:rFonts w:ascii="Arial" w:eastAsia="Times New Roman" w:hAnsi="Arial" w:cs="Arial"/>
                <w:lang w:eastAsia="en-GB"/>
              </w:rPr>
              <w:t xml:space="preserve">- </w:t>
            </w:r>
            <w:proofErr w:type="spellStart"/>
            <w:r w:rsidRPr="00B74E9E">
              <w:rPr>
                <w:rFonts w:ascii="Arial" w:eastAsia="Times New Roman" w:hAnsi="Arial" w:cs="Arial"/>
                <w:lang w:eastAsia="en-GB"/>
              </w:rPr>
              <w:t>ers</w:t>
            </w:r>
            <w:proofErr w:type="spellEnd"/>
            <w:r w:rsidRPr="00B74E9E">
              <w:rPr>
                <w:rFonts w:ascii="Arial" w:eastAsia="Times New Roman" w:hAnsi="Arial" w:cs="Arial"/>
                <w:lang w:eastAsia="en-GB"/>
              </w:rPr>
              <w:t xml:space="preserve"> in education who do not want to raise matters direct with their employer. Referrals can be made at: </w:t>
            </w:r>
            <w:r w:rsidRPr="00B74E9E">
              <w:rPr>
                <w:rFonts w:ascii="Arial" w:eastAsia="Times New Roman" w:hAnsi="Arial" w:cs="Arial"/>
                <w:color w:val="0000FF"/>
                <w:lang w:eastAsia="en-GB"/>
              </w:rPr>
              <w:t>www.ed- ucation.gov.uk/</w:t>
            </w:r>
            <w:proofErr w:type="spellStart"/>
            <w:r w:rsidRPr="00B74E9E">
              <w:rPr>
                <w:rFonts w:ascii="Arial" w:eastAsia="Times New Roman" w:hAnsi="Arial" w:cs="Arial"/>
                <w:color w:val="0000FF"/>
                <w:lang w:eastAsia="en-GB"/>
              </w:rPr>
              <w:t>contactus</w:t>
            </w:r>
            <w:proofErr w:type="spellEnd"/>
            <w:r w:rsidRPr="00B74E9E">
              <w:rPr>
                <w:rFonts w:ascii="Arial" w:eastAsia="Times New Roman" w:hAnsi="Arial" w:cs="Arial"/>
                <w:lang w:eastAsia="en-GB"/>
              </w:rPr>
              <w:t xml:space="preserve">. </w:t>
            </w:r>
          </w:p>
          <w:p w14:paraId="3681C244" w14:textId="37AE1D6A" w:rsidR="004D4292" w:rsidRPr="009276DF" w:rsidRDefault="004D4292" w:rsidP="00E24F15">
            <w:pPr>
              <w:spacing w:before="100" w:beforeAutospacing="1" w:after="100" w:afterAutospacing="1"/>
              <w:ind w:left="124"/>
              <w:rPr>
                <w:rFonts w:ascii="Arial" w:eastAsia="Times New Roman" w:hAnsi="Arial" w:cs="Arial"/>
                <w:lang w:eastAsia="en-GB"/>
              </w:rPr>
            </w:pPr>
            <w:r w:rsidRPr="00B74E9E">
              <w:rPr>
                <w:rFonts w:ascii="Arial" w:eastAsia="Times New Roman" w:hAnsi="Arial" w:cs="Arial"/>
                <w:lang w:eastAsia="en-GB"/>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4D4292" w:rsidRPr="009276DF" w14:paraId="3D6F2BAB" w14:textId="77777777" w:rsidTr="004511EC">
        <w:tc>
          <w:tcPr>
            <w:tcW w:w="325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420CF6" w14:textId="2BC3EBE8" w:rsidR="004D4292" w:rsidRPr="009276DF" w:rsidRDefault="004D4292" w:rsidP="00B74FE2">
            <w:pPr>
              <w:spacing w:before="100" w:beforeAutospacing="1" w:after="100" w:afterAutospacing="1"/>
              <w:ind w:left="115"/>
              <w:rPr>
                <w:rFonts w:ascii="Arial" w:eastAsia="Times New Roman" w:hAnsi="Arial" w:cs="Arial"/>
                <w:position w:val="-2"/>
                <w:lang w:eastAsia="en-GB"/>
              </w:rPr>
            </w:pPr>
            <w:r w:rsidRPr="009276DF">
              <w:rPr>
                <w:rFonts w:ascii="Arial" w:eastAsia="Times New Roman" w:hAnsi="Arial" w:cs="Arial"/>
                <w:position w:val="-2"/>
                <w:lang w:eastAsia="en-GB"/>
              </w:rPr>
              <w:t>Staff grievances</w:t>
            </w:r>
          </w:p>
        </w:tc>
        <w:tc>
          <w:tcPr>
            <w:tcW w:w="575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F83753" w14:textId="09B5CA10" w:rsidR="004D4292" w:rsidRPr="009276DF" w:rsidRDefault="004D4292" w:rsidP="00B74FE2">
            <w:pPr>
              <w:spacing w:before="100" w:beforeAutospacing="1" w:after="100" w:afterAutospacing="1"/>
              <w:ind w:left="124"/>
              <w:rPr>
                <w:rFonts w:ascii="Arial" w:eastAsia="Times New Roman" w:hAnsi="Arial" w:cs="Arial"/>
                <w:lang w:eastAsia="en-GB"/>
              </w:rPr>
            </w:pPr>
            <w:r w:rsidRPr="00B74E9E">
              <w:rPr>
                <w:rFonts w:ascii="Arial" w:eastAsia="Times New Roman" w:hAnsi="Arial" w:cs="Arial"/>
                <w:lang w:eastAsia="en-GB"/>
              </w:rPr>
              <w:t>Complaints from staff will be dealt with under the school’s internal grievance procedures.</w:t>
            </w:r>
          </w:p>
        </w:tc>
      </w:tr>
      <w:tr w:rsidR="004D4292" w:rsidRPr="009276DF" w14:paraId="55741D56" w14:textId="77777777" w:rsidTr="004511EC">
        <w:tc>
          <w:tcPr>
            <w:tcW w:w="325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BDEADC" w14:textId="1CE3C6D8" w:rsidR="004D4292" w:rsidRPr="009276DF" w:rsidRDefault="004D4292" w:rsidP="00B74FE2">
            <w:pPr>
              <w:spacing w:before="100" w:beforeAutospacing="1" w:after="100" w:afterAutospacing="1"/>
              <w:ind w:left="115"/>
              <w:rPr>
                <w:rFonts w:ascii="Arial" w:eastAsia="Times New Roman" w:hAnsi="Arial" w:cs="Arial"/>
                <w:position w:val="-2"/>
                <w:lang w:eastAsia="en-GB"/>
              </w:rPr>
            </w:pPr>
            <w:r w:rsidRPr="00B74E9E">
              <w:rPr>
                <w:rFonts w:ascii="Arial" w:eastAsia="Times New Roman" w:hAnsi="Arial" w:cs="Arial"/>
                <w:lang w:eastAsia="en-GB"/>
              </w:rPr>
              <w:lastRenderedPageBreak/>
              <w:t>Staff conduct</w:t>
            </w:r>
          </w:p>
        </w:tc>
        <w:tc>
          <w:tcPr>
            <w:tcW w:w="575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AD83B5" w14:textId="77777777" w:rsidR="004D4292" w:rsidRPr="00B74E9E" w:rsidRDefault="004D4292" w:rsidP="00B74FE2">
            <w:pPr>
              <w:spacing w:before="100" w:beforeAutospacing="1" w:after="100" w:afterAutospacing="1"/>
              <w:ind w:left="124"/>
              <w:rPr>
                <w:rFonts w:ascii="Arial" w:eastAsia="Times New Roman" w:hAnsi="Arial" w:cs="Arial"/>
                <w:lang w:eastAsia="en-GB"/>
              </w:rPr>
            </w:pPr>
            <w:r w:rsidRPr="00B74E9E">
              <w:rPr>
                <w:rFonts w:ascii="Arial" w:eastAsia="Times New Roman" w:hAnsi="Arial" w:cs="Arial"/>
                <w:lang w:eastAsia="en-GB"/>
              </w:rPr>
              <w:t xml:space="preserve">Complaints about staff will be dealt with under the school’s internal disciplinary procedures, if appropriate. </w:t>
            </w:r>
          </w:p>
          <w:p w14:paraId="37E7DF73" w14:textId="61A2A1E6" w:rsidR="004D4292" w:rsidRPr="009276DF" w:rsidRDefault="004D4292" w:rsidP="00B74FE2">
            <w:pPr>
              <w:spacing w:before="100" w:beforeAutospacing="1" w:after="100" w:afterAutospacing="1"/>
              <w:ind w:left="124"/>
              <w:rPr>
                <w:rFonts w:ascii="Arial" w:eastAsia="Times New Roman" w:hAnsi="Arial" w:cs="Arial"/>
                <w:lang w:eastAsia="en-GB"/>
              </w:rPr>
            </w:pPr>
            <w:r w:rsidRPr="00B74E9E">
              <w:rPr>
                <w:rFonts w:ascii="Arial" w:eastAsia="Times New Roman" w:hAnsi="Arial" w:cs="Arial"/>
                <w:lang w:eastAsia="en-GB"/>
              </w:rPr>
              <w:t>Complainants will not be informed of any disciplinary action taken against a staff member as a result of a com- plaint. However, the complainant will be notified that the matter is being addressed.</w:t>
            </w:r>
          </w:p>
        </w:tc>
      </w:tr>
      <w:tr w:rsidR="004D4292" w:rsidRPr="009276DF" w14:paraId="7AEF9ED8" w14:textId="77777777" w:rsidTr="004511EC">
        <w:tc>
          <w:tcPr>
            <w:tcW w:w="325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A64B14" w14:textId="012114F5" w:rsidR="004D4292" w:rsidRPr="009276DF" w:rsidRDefault="00A63C46" w:rsidP="00E24F15">
            <w:pPr>
              <w:spacing w:before="100" w:beforeAutospacing="1" w:after="100" w:afterAutospacing="1"/>
              <w:ind w:left="115"/>
              <w:rPr>
                <w:rFonts w:ascii="Arial" w:eastAsia="Times New Roman" w:hAnsi="Arial" w:cs="Arial"/>
                <w:position w:val="-2"/>
                <w:lang w:eastAsia="en-GB"/>
              </w:rPr>
            </w:pPr>
            <w:r w:rsidRPr="00B74E9E">
              <w:rPr>
                <w:rFonts w:ascii="Arial" w:eastAsia="Times New Roman" w:hAnsi="Arial" w:cs="Arial"/>
                <w:lang w:eastAsia="en-GB"/>
              </w:rPr>
              <w:t>Complaints about services provided by other providers who may use school premises or facilities</w:t>
            </w:r>
          </w:p>
        </w:tc>
        <w:tc>
          <w:tcPr>
            <w:tcW w:w="575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9B2538" w14:textId="358D2640" w:rsidR="004D4292" w:rsidRPr="009276DF" w:rsidRDefault="00A63C46" w:rsidP="00B74FE2">
            <w:pPr>
              <w:spacing w:before="100" w:beforeAutospacing="1" w:after="100" w:afterAutospacing="1"/>
              <w:ind w:left="124"/>
              <w:rPr>
                <w:rFonts w:ascii="Arial" w:eastAsia="Times New Roman" w:hAnsi="Arial" w:cs="Arial"/>
                <w:lang w:eastAsia="en-GB"/>
              </w:rPr>
            </w:pPr>
            <w:r w:rsidRPr="00B74E9E">
              <w:rPr>
                <w:rFonts w:ascii="Arial" w:eastAsia="Times New Roman" w:hAnsi="Arial" w:cs="Arial"/>
                <w:lang w:eastAsia="en-GB"/>
              </w:rPr>
              <w:t>Providers should have their own complaints procedure to deal with complaints about service. Please contact them direct</w:t>
            </w:r>
            <w:r w:rsidRPr="009276DF">
              <w:rPr>
                <w:rFonts w:ascii="Arial" w:eastAsia="Times New Roman" w:hAnsi="Arial" w:cs="Arial"/>
                <w:lang w:eastAsia="en-GB"/>
              </w:rPr>
              <w:t>ly.</w:t>
            </w:r>
          </w:p>
        </w:tc>
      </w:tr>
      <w:tr w:rsidR="00A63C46" w:rsidRPr="009276DF" w14:paraId="010B5A15" w14:textId="77777777" w:rsidTr="004511EC">
        <w:tc>
          <w:tcPr>
            <w:tcW w:w="325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2F9345" w14:textId="2BC9A72A" w:rsidR="00A63C46" w:rsidRPr="009276DF" w:rsidRDefault="00A63C46" w:rsidP="00B74FE2">
            <w:pPr>
              <w:spacing w:before="100" w:beforeAutospacing="1" w:after="100" w:afterAutospacing="1"/>
              <w:ind w:left="115"/>
              <w:rPr>
                <w:rFonts w:ascii="Arial" w:eastAsia="Times New Roman" w:hAnsi="Arial" w:cs="Arial"/>
                <w:lang w:eastAsia="en-GB"/>
              </w:rPr>
            </w:pPr>
            <w:r w:rsidRPr="00B74E9E">
              <w:rPr>
                <w:rFonts w:ascii="Arial" w:eastAsia="Times New Roman" w:hAnsi="Arial" w:cs="Arial"/>
                <w:position w:val="-2"/>
                <w:lang w:eastAsia="en-GB"/>
              </w:rPr>
              <w:t>National Curriculum</w:t>
            </w:r>
            <w:r w:rsidRPr="009276DF">
              <w:rPr>
                <w:rFonts w:ascii="Arial" w:eastAsia="Times New Roman" w:hAnsi="Arial" w:cs="Arial"/>
                <w:position w:val="-2"/>
                <w:lang w:eastAsia="en-GB"/>
              </w:rPr>
              <w:t xml:space="preserve"> content</w:t>
            </w:r>
          </w:p>
        </w:tc>
        <w:tc>
          <w:tcPr>
            <w:tcW w:w="575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E6825C" w14:textId="77777777" w:rsidR="00A63C46" w:rsidRPr="00B74E9E" w:rsidRDefault="00A63C46"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Please contact the Department for Education at: </w:t>
            </w:r>
            <w:r w:rsidRPr="00B74E9E">
              <w:rPr>
                <w:rFonts w:ascii="Arial" w:eastAsia="Times New Roman" w:hAnsi="Arial" w:cs="Arial"/>
                <w:color w:val="0000FF"/>
                <w:lang w:eastAsia="en-GB"/>
              </w:rPr>
              <w:t xml:space="preserve">www.education.gov.uk/contactus </w:t>
            </w:r>
          </w:p>
          <w:p w14:paraId="37318014" w14:textId="77777777" w:rsidR="00A63C46" w:rsidRPr="009276DF" w:rsidRDefault="00A63C46" w:rsidP="00B74FE2">
            <w:pPr>
              <w:spacing w:before="100" w:beforeAutospacing="1" w:after="100" w:afterAutospacing="1"/>
              <w:ind w:left="124"/>
              <w:rPr>
                <w:rFonts w:ascii="Arial" w:eastAsia="Times New Roman" w:hAnsi="Arial" w:cs="Arial"/>
                <w:lang w:eastAsia="en-GB"/>
              </w:rPr>
            </w:pPr>
          </w:p>
        </w:tc>
      </w:tr>
    </w:tbl>
    <w:p w14:paraId="438EF159" w14:textId="768CA4B4" w:rsidR="00B74E9E" w:rsidRPr="00B74E9E" w:rsidRDefault="00B74E9E" w:rsidP="00E24F15">
      <w:pPr>
        <w:rPr>
          <w:rFonts w:ascii="Arial" w:eastAsia="Times New Roman" w:hAnsi="Arial" w:cs="Arial"/>
          <w:lang w:eastAsia="en-GB"/>
        </w:rPr>
      </w:pPr>
    </w:p>
    <w:p w14:paraId="5D24A6DD" w14:textId="592E6815" w:rsidR="00B74E9E" w:rsidRPr="00B74E9E" w:rsidRDefault="00B74E9E" w:rsidP="00B70900">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622251F6"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If a complainant commences legal action against Mandeville School in relation to their complaint, we will consider whether to suspend the complaints procedure in relation to their complaint until those legal proceedings have concluded. </w:t>
      </w:r>
    </w:p>
    <w:p w14:paraId="59AF36DD"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Resolving complaints </w:t>
      </w:r>
    </w:p>
    <w:p w14:paraId="31D896BA"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At each stage in the procedure, Mandeville School wants to resolve the complaint. If appropriate, we will acknowledge that the complaint is upheld in whole or in part. In addition, we may offer one or more of the following: </w:t>
      </w:r>
    </w:p>
    <w:p w14:paraId="54554317" w14:textId="32D477AD" w:rsidR="00B70900" w:rsidRDefault="00B74E9E" w:rsidP="00B70900">
      <w:pPr>
        <w:numPr>
          <w:ilvl w:val="0"/>
          <w:numId w:val="2"/>
        </w:numPr>
        <w:spacing w:before="100" w:beforeAutospacing="1" w:after="100" w:afterAutospacing="1"/>
        <w:ind w:left="714" w:hanging="357"/>
        <w:contextualSpacing/>
        <w:rPr>
          <w:rFonts w:ascii="Arial" w:eastAsia="Times New Roman" w:hAnsi="Arial" w:cs="Arial"/>
          <w:lang w:eastAsia="en-GB"/>
        </w:rPr>
      </w:pPr>
      <w:r w:rsidRPr="00B74E9E">
        <w:rPr>
          <w:rFonts w:ascii="Arial" w:eastAsia="Times New Roman" w:hAnsi="Arial" w:cs="Arial"/>
          <w:lang w:eastAsia="en-GB"/>
        </w:rPr>
        <w:t xml:space="preserve">an explanation </w:t>
      </w:r>
    </w:p>
    <w:p w14:paraId="26F37B71" w14:textId="77777777" w:rsidR="00B70900" w:rsidRPr="00B70900" w:rsidRDefault="00B70900" w:rsidP="00B70900">
      <w:pPr>
        <w:spacing w:before="100" w:beforeAutospacing="1" w:after="100" w:afterAutospacing="1"/>
        <w:ind w:left="714"/>
        <w:contextualSpacing/>
        <w:rPr>
          <w:rFonts w:ascii="Arial" w:eastAsia="Times New Roman" w:hAnsi="Arial" w:cs="Arial"/>
          <w:lang w:eastAsia="en-GB"/>
        </w:rPr>
      </w:pPr>
    </w:p>
    <w:p w14:paraId="73CB5B1F" w14:textId="46D4D40A" w:rsidR="00B74E9E" w:rsidRDefault="00B74E9E" w:rsidP="00B70900">
      <w:pPr>
        <w:numPr>
          <w:ilvl w:val="0"/>
          <w:numId w:val="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an admission that the situation could have been handled differently or better </w:t>
      </w:r>
    </w:p>
    <w:p w14:paraId="7ACD0E54" w14:textId="77777777" w:rsidR="00B70900" w:rsidRPr="00B74E9E" w:rsidRDefault="00B70900" w:rsidP="00B70900">
      <w:pPr>
        <w:spacing w:before="100" w:beforeAutospacing="1" w:after="100" w:afterAutospacing="1"/>
        <w:contextualSpacing/>
        <w:rPr>
          <w:rFonts w:ascii="Arial" w:eastAsia="Times New Roman" w:hAnsi="Arial" w:cs="Arial"/>
          <w:lang w:eastAsia="en-GB"/>
        </w:rPr>
      </w:pPr>
    </w:p>
    <w:p w14:paraId="5B73ABD9" w14:textId="7D099B85" w:rsidR="00B74E9E" w:rsidRDefault="00B74E9E" w:rsidP="00B70900">
      <w:pPr>
        <w:numPr>
          <w:ilvl w:val="0"/>
          <w:numId w:val="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an assurance that we will try to ensure the event complained of will not recur </w:t>
      </w:r>
    </w:p>
    <w:p w14:paraId="323DD0A5" w14:textId="77777777" w:rsidR="00B70900" w:rsidRPr="00B74E9E" w:rsidRDefault="00B70900" w:rsidP="00B70900">
      <w:pPr>
        <w:spacing w:before="100" w:beforeAutospacing="1" w:after="100" w:afterAutospacing="1"/>
        <w:contextualSpacing/>
        <w:rPr>
          <w:rFonts w:ascii="Arial" w:eastAsia="Times New Roman" w:hAnsi="Arial" w:cs="Arial"/>
          <w:lang w:eastAsia="en-GB"/>
        </w:rPr>
      </w:pPr>
    </w:p>
    <w:p w14:paraId="6AEE508B" w14:textId="3F798AB0" w:rsidR="00B70900" w:rsidRDefault="00B74E9E" w:rsidP="00B70900">
      <w:pPr>
        <w:numPr>
          <w:ilvl w:val="0"/>
          <w:numId w:val="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an explanation of the steps that have been or will be taken to help ensure that it will not happen again and an indication of the timescales within which any changes will be made </w:t>
      </w:r>
    </w:p>
    <w:p w14:paraId="3C7E63B4" w14:textId="77777777" w:rsidR="00B70900" w:rsidRPr="00B74E9E" w:rsidRDefault="00B70900" w:rsidP="00B70900">
      <w:pPr>
        <w:spacing w:before="100" w:beforeAutospacing="1" w:after="100" w:afterAutospacing="1"/>
        <w:contextualSpacing/>
        <w:rPr>
          <w:rFonts w:ascii="Arial" w:eastAsia="Times New Roman" w:hAnsi="Arial" w:cs="Arial"/>
          <w:lang w:eastAsia="en-GB"/>
        </w:rPr>
      </w:pPr>
    </w:p>
    <w:p w14:paraId="7E1087E1" w14:textId="52C52C3D" w:rsidR="00B74E9E" w:rsidRDefault="00B74E9E" w:rsidP="00B70900">
      <w:pPr>
        <w:numPr>
          <w:ilvl w:val="0"/>
          <w:numId w:val="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an undertaking to review school policies in light of the complaint</w:t>
      </w:r>
    </w:p>
    <w:p w14:paraId="39CCAD39" w14:textId="77777777" w:rsidR="00B70900" w:rsidRPr="00B74E9E" w:rsidRDefault="00B70900" w:rsidP="00B70900">
      <w:pPr>
        <w:spacing w:before="100" w:beforeAutospacing="1" w:after="100" w:afterAutospacing="1"/>
        <w:contextualSpacing/>
        <w:rPr>
          <w:rFonts w:ascii="Arial" w:eastAsia="Times New Roman" w:hAnsi="Arial" w:cs="Arial"/>
          <w:lang w:eastAsia="en-GB"/>
        </w:rPr>
      </w:pPr>
    </w:p>
    <w:p w14:paraId="5B39B2C1" w14:textId="1A59C909" w:rsidR="00B74E9E" w:rsidRPr="00B74E9E" w:rsidRDefault="00B74E9E" w:rsidP="00B70900">
      <w:pPr>
        <w:numPr>
          <w:ilvl w:val="0"/>
          <w:numId w:val="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an apology. </w:t>
      </w:r>
    </w:p>
    <w:p w14:paraId="4F8B853B" w14:textId="00C1B6B7" w:rsidR="00B74E9E" w:rsidRDefault="00B74E9E" w:rsidP="00B74FE2">
      <w:pPr>
        <w:rPr>
          <w:rFonts w:ascii="Arial" w:eastAsia="Times New Roman" w:hAnsi="Arial" w:cs="Arial"/>
          <w:lang w:eastAsia="en-GB"/>
        </w:rPr>
      </w:pPr>
    </w:p>
    <w:p w14:paraId="46A76A23" w14:textId="77777777" w:rsidR="00522A75" w:rsidRDefault="00522A75" w:rsidP="00E24F15">
      <w:pPr>
        <w:rPr>
          <w:rFonts w:ascii="Arial" w:eastAsia="Times New Roman" w:hAnsi="Arial" w:cs="Arial"/>
          <w:color w:val="0F4F72"/>
          <w:sz w:val="32"/>
          <w:szCs w:val="32"/>
          <w:lang w:eastAsia="en-GB"/>
        </w:rPr>
      </w:pPr>
    </w:p>
    <w:p w14:paraId="4AEA54E2" w14:textId="77777777" w:rsidR="00522A75" w:rsidRDefault="00522A75" w:rsidP="00E24F15">
      <w:pPr>
        <w:rPr>
          <w:rFonts w:ascii="Arial" w:eastAsia="Times New Roman" w:hAnsi="Arial" w:cs="Arial"/>
          <w:color w:val="0F4F72"/>
          <w:sz w:val="32"/>
          <w:szCs w:val="32"/>
          <w:lang w:eastAsia="en-GB"/>
        </w:rPr>
      </w:pPr>
    </w:p>
    <w:p w14:paraId="5D201066" w14:textId="1F9FA785" w:rsidR="00B74E9E" w:rsidRPr="00B74E9E" w:rsidRDefault="00B74E9E" w:rsidP="00E24F15">
      <w:pPr>
        <w:rPr>
          <w:rFonts w:ascii="Arial" w:eastAsia="Times New Roman" w:hAnsi="Arial" w:cs="Arial"/>
          <w:lang w:eastAsia="en-GB"/>
        </w:rPr>
      </w:pPr>
      <w:r w:rsidRPr="00B74E9E">
        <w:rPr>
          <w:rFonts w:ascii="Arial" w:eastAsia="Times New Roman" w:hAnsi="Arial" w:cs="Arial"/>
          <w:color w:val="0F4F72"/>
          <w:sz w:val="32"/>
          <w:szCs w:val="32"/>
          <w:lang w:eastAsia="en-GB"/>
        </w:rPr>
        <w:lastRenderedPageBreak/>
        <w:t xml:space="preserve">Withdrawal of a Complaint </w:t>
      </w:r>
    </w:p>
    <w:p w14:paraId="322204F4"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If a complainant wants to withdraw their complaint, we will ask them to confirm this in writing. </w:t>
      </w:r>
    </w:p>
    <w:p w14:paraId="05073DB5" w14:textId="77777777" w:rsidR="00A63C46" w:rsidRPr="009276DF" w:rsidRDefault="00A63C46" w:rsidP="00B74FE2">
      <w:pPr>
        <w:rPr>
          <w:rFonts w:ascii="Arial" w:eastAsia="Times New Roman" w:hAnsi="Arial" w:cs="Arial"/>
          <w:color w:val="0F4F72"/>
          <w:sz w:val="32"/>
          <w:szCs w:val="32"/>
          <w:lang w:eastAsia="en-GB"/>
        </w:rPr>
      </w:pPr>
      <w:r w:rsidRPr="009276DF">
        <w:rPr>
          <w:rFonts w:ascii="Arial" w:eastAsia="Times New Roman" w:hAnsi="Arial" w:cs="Arial"/>
          <w:color w:val="0F4F72"/>
          <w:sz w:val="32"/>
          <w:szCs w:val="32"/>
          <w:lang w:eastAsia="en-GB"/>
        </w:rPr>
        <w:br w:type="page"/>
      </w:r>
    </w:p>
    <w:p w14:paraId="11A0DA68" w14:textId="77777777" w:rsidR="00A63C46" w:rsidRPr="009276DF" w:rsidRDefault="00A63C46" w:rsidP="00B74FE2">
      <w:pPr>
        <w:spacing w:before="100" w:beforeAutospacing="1" w:after="100" w:afterAutospacing="1"/>
        <w:rPr>
          <w:rFonts w:ascii="Arial" w:eastAsia="Times New Roman" w:hAnsi="Arial" w:cs="Arial"/>
          <w:color w:val="0F4F72"/>
          <w:sz w:val="32"/>
          <w:szCs w:val="32"/>
          <w:lang w:eastAsia="en-GB"/>
        </w:rPr>
      </w:pPr>
      <w:r w:rsidRPr="009276DF">
        <w:rPr>
          <w:rFonts w:ascii="Arial" w:eastAsia="Times New Roman" w:hAnsi="Arial" w:cs="Arial"/>
          <w:color w:val="0F4F72"/>
          <w:sz w:val="32"/>
          <w:szCs w:val="32"/>
          <w:lang w:eastAsia="en-GB"/>
        </w:rPr>
        <w:lastRenderedPageBreak/>
        <w:t>Making a complaint</w:t>
      </w:r>
    </w:p>
    <w:p w14:paraId="5E24CDB2" w14:textId="565EE5C0"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Stage 1 </w:t>
      </w:r>
    </w:p>
    <w:p w14:paraId="440412AA" w14:textId="54899E05" w:rsidR="00A63C46" w:rsidRPr="009276DF"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Formal complaints must be made to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(unless they are about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via the school office. This may be done in person, in writing (preferably on the Complaint Form), or by telephone.</w:t>
      </w:r>
    </w:p>
    <w:p w14:paraId="44F40353" w14:textId="1B486980"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 xml:space="preserve">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will record the date the complaint is received and will acknowledge receipt of the complaint in writing (either by letter or email) within 10 school days. </w:t>
      </w:r>
    </w:p>
    <w:p w14:paraId="58D4D6E0" w14:textId="4F44B464" w:rsidR="005F7224"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Within this response,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will seek to clarify the nature of the complaint, ask what remains unresolved and what outcome the complainant would like to see.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can consider whether a face to face meeting is the most appropriate way of doing this.</w:t>
      </w:r>
    </w:p>
    <w:p w14:paraId="603062F0" w14:textId="19C944F6"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 xml:space="preserve">Note: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may delegate the investigation to another member of the school’s senior leadership team but not the decision to be taken. </w:t>
      </w:r>
    </w:p>
    <w:p w14:paraId="3B507E95"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During the investigation,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(or investigator) will: </w:t>
      </w:r>
    </w:p>
    <w:p w14:paraId="31FFB5D6" w14:textId="415D3DF0" w:rsidR="00B74E9E" w:rsidRDefault="00B74E9E" w:rsidP="00B70900">
      <w:pPr>
        <w:numPr>
          <w:ilvl w:val="0"/>
          <w:numId w:val="3"/>
        </w:numPr>
        <w:spacing w:before="100" w:beforeAutospacing="1" w:after="100" w:afterAutospacing="1"/>
        <w:ind w:left="714" w:hanging="357"/>
        <w:contextualSpacing/>
        <w:rPr>
          <w:rFonts w:ascii="Arial" w:eastAsia="Times New Roman" w:hAnsi="Arial" w:cs="Arial"/>
          <w:lang w:eastAsia="en-GB"/>
        </w:rPr>
      </w:pPr>
      <w:r w:rsidRPr="009276DF">
        <w:rPr>
          <w:rFonts w:ascii="Arial" w:eastAsia="Times New Roman" w:hAnsi="Arial" w:cs="Arial"/>
          <w:lang w:eastAsia="en-GB"/>
        </w:rPr>
        <w:t>if necessary, interview those involved in the matter and/or those complained of, allowing them</w:t>
      </w:r>
      <w:r w:rsidR="00A63C46" w:rsidRPr="009276DF">
        <w:rPr>
          <w:rFonts w:ascii="Arial" w:eastAsia="Times New Roman" w:hAnsi="Arial" w:cs="Arial"/>
          <w:lang w:eastAsia="en-GB"/>
        </w:rPr>
        <w:t xml:space="preserve"> </w:t>
      </w:r>
      <w:r w:rsidRPr="009276DF">
        <w:rPr>
          <w:rFonts w:ascii="Arial" w:eastAsia="Times New Roman" w:hAnsi="Arial" w:cs="Arial"/>
          <w:lang w:eastAsia="en-GB"/>
        </w:rPr>
        <w:t xml:space="preserve">to be accompanied if they wish </w:t>
      </w:r>
    </w:p>
    <w:p w14:paraId="5F29AC38" w14:textId="77777777" w:rsidR="00A63C46" w:rsidRPr="00E24F15" w:rsidRDefault="00A63C46" w:rsidP="00B70900">
      <w:pPr>
        <w:spacing w:before="100" w:beforeAutospacing="1" w:after="100" w:afterAutospacing="1"/>
        <w:ind w:left="714"/>
        <w:contextualSpacing/>
        <w:rPr>
          <w:rFonts w:ascii="Arial" w:eastAsia="Times New Roman" w:hAnsi="Arial" w:cs="Arial"/>
          <w:lang w:eastAsia="en-GB"/>
        </w:rPr>
      </w:pPr>
    </w:p>
    <w:p w14:paraId="39EF8FA9" w14:textId="67BFBCAF" w:rsidR="00B74E9E" w:rsidRPr="009276DF" w:rsidRDefault="00B74E9E" w:rsidP="00B70900">
      <w:pPr>
        <w:numPr>
          <w:ilvl w:val="0"/>
          <w:numId w:val="3"/>
        </w:numPr>
        <w:spacing w:before="100" w:beforeAutospacing="1" w:after="100" w:afterAutospacing="1"/>
        <w:ind w:left="714" w:hanging="357"/>
        <w:contextualSpacing/>
        <w:rPr>
          <w:rFonts w:ascii="Arial" w:eastAsia="Times New Roman" w:hAnsi="Arial" w:cs="Arial"/>
          <w:lang w:eastAsia="en-GB"/>
        </w:rPr>
      </w:pPr>
      <w:r w:rsidRPr="009276DF">
        <w:rPr>
          <w:rFonts w:ascii="Arial" w:eastAsia="Times New Roman" w:hAnsi="Arial" w:cs="Arial"/>
          <w:lang w:eastAsia="en-GB"/>
        </w:rPr>
        <w:t xml:space="preserve">keep a written record of any meetings/interviews in relation to their investigation. </w:t>
      </w:r>
    </w:p>
    <w:p w14:paraId="1CA1DECC" w14:textId="77777777" w:rsidR="00B70900" w:rsidRDefault="00B70900" w:rsidP="00B70900">
      <w:pPr>
        <w:spacing w:before="100" w:beforeAutospacing="1" w:after="100" w:afterAutospacing="1"/>
        <w:contextualSpacing/>
        <w:rPr>
          <w:rFonts w:ascii="Arial" w:eastAsia="Times New Roman" w:hAnsi="Arial" w:cs="Arial"/>
          <w:lang w:eastAsia="en-GB"/>
        </w:rPr>
      </w:pPr>
    </w:p>
    <w:p w14:paraId="47572BE0" w14:textId="41B67CDC" w:rsidR="00B70900" w:rsidRDefault="00B74E9E" w:rsidP="00B70900">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At the conclusion of their investigation,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will provide a formal written response within 20 school days of the date of receipt of the complaint.</w:t>
      </w:r>
      <w:r w:rsidR="00A63C46" w:rsidRPr="009276DF">
        <w:rPr>
          <w:rFonts w:ascii="Arial" w:eastAsia="Times New Roman" w:hAnsi="Arial" w:cs="Arial"/>
          <w:lang w:eastAsia="en-GB"/>
        </w:rPr>
        <w:t xml:space="preserve">  </w:t>
      </w:r>
      <w:r w:rsidRPr="00B74E9E">
        <w:rPr>
          <w:rFonts w:ascii="Arial" w:eastAsia="Times New Roman" w:hAnsi="Arial" w:cs="Arial"/>
          <w:lang w:eastAsia="en-GB"/>
        </w:rPr>
        <w:t xml:space="preserve">If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is unable to meet this deadline, they will provide the complainant with an update and revised response date.</w:t>
      </w:r>
    </w:p>
    <w:p w14:paraId="45026FC8" w14:textId="2E81DF10" w:rsidR="003F3A09" w:rsidRPr="009276DF" w:rsidRDefault="00B74E9E" w:rsidP="00B70900">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The response will detail any actions taken to investigate the complaint and provide a full explanation of the decision made and the reason(s) for it. Where appropriate, it will include details of actions Mandeville School will take to resolve the complaint.</w:t>
      </w:r>
    </w:p>
    <w:p w14:paraId="44AB0C21" w14:textId="77777777" w:rsidR="003F3A09" w:rsidRPr="009276DF" w:rsidRDefault="00B74E9E" w:rsidP="00B70900">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 xml:space="preserve">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will advise the complainant of how to escalate their complaint should they remain dissatisfied with the outcome of Stage 1.</w:t>
      </w:r>
    </w:p>
    <w:p w14:paraId="3C7CDE45" w14:textId="77777777" w:rsidR="003F3A09" w:rsidRPr="009276DF" w:rsidRDefault="00B74E9E" w:rsidP="00B70900">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 xml:space="preserve">If the complaint is about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or a member of the governing body (including the Chair or Vice-Chair), a suitably skilled governor will be appointed to complete all the actions at Stage 1. Complaints about 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or member of the governing body must be made to the Clerk, via the school office.</w:t>
      </w:r>
    </w:p>
    <w:p w14:paraId="366713B9" w14:textId="3C5950CF" w:rsidR="00B74E9E" w:rsidRDefault="00B74E9E" w:rsidP="00B70900">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 xml:space="preserve">If the complaint is: </w:t>
      </w:r>
    </w:p>
    <w:p w14:paraId="497DFBED"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2B6C6511" w14:textId="1EA54822" w:rsidR="00B74E9E" w:rsidRDefault="00B74E9E" w:rsidP="00B70900">
      <w:pPr>
        <w:numPr>
          <w:ilvl w:val="1"/>
          <w:numId w:val="3"/>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jointly about the Chair and Vice Chair or </w:t>
      </w:r>
    </w:p>
    <w:p w14:paraId="373ECE9F" w14:textId="77777777" w:rsidR="005F7224" w:rsidRPr="00B74E9E" w:rsidRDefault="005F7224" w:rsidP="005F7224">
      <w:pPr>
        <w:spacing w:before="100" w:beforeAutospacing="1" w:after="100" w:afterAutospacing="1"/>
        <w:ind w:left="1440"/>
        <w:contextualSpacing/>
        <w:rPr>
          <w:rFonts w:ascii="Arial" w:eastAsia="Times New Roman" w:hAnsi="Arial" w:cs="Arial"/>
          <w:lang w:eastAsia="en-GB"/>
        </w:rPr>
      </w:pPr>
    </w:p>
    <w:p w14:paraId="786E143D" w14:textId="65C67A40" w:rsidR="00B74E9E" w:rsidRDefault="00B74E9E" w:rsidP="00B70900">
      <w:pPr>
        <w:numPr>
          <w:ilvl w:val="1"/>
          <w:numId w:val="3"/>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entire governing body or </w:t>
      </w:r>
    </w:p>
    <w:p w14:paraId="775D3D9E"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320B6AE9" w14:textId="4115764D" w:rsidR="00B74E9E" w:rsidRPr="00B74E9E" w:rsidRDefault="00B74E9E" w:rsidP="00B70900">
      <w:pPr>
        <w:numPr>
          <w:ilvl w:val="1"/>
          <w:numId w:val="3"/>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majority of the governing body </w:t>
      </w:r>
    </w:p>
    <w:p w14:paraId="7B114522" w14:textId="77777777" w:rsidR="00B74E9E" w:rsidRPr="00B74E9E" w:rsidRDefault="00B74E9E" w:rsidP="00B70900">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lastRenderedPageBreak/>
        <w:t xml:space="preserve">Stage 1 will be considered by an independent investigator appointed by the governing body. At the conclusion of their investigation, the independent investigator will provide a formal written response. </w:t>
      </w:r>
    </w:p>
    <w:p w14:paraId="44097182" w14:textId="77777777" w:rsidR="00B70900" w:rsidRDefault="00B70900" w:rsidP="00B74FE2">
      <w:pPr>
        <w:spacing w:before="100" w:beforeAutospacing="1" w:after="100" w:afterAutospacing="1"/>
        <w:rPr>
          <w:rFonts w:ascii="Arial" w:eastAsia="Times New Roman" w:hAnsi="Arial" w:cs="Arial"/>
          <w:color w:val="0F4F72"/>
          <w:sz w:val="32"/>
          <w:szCs w:val="32"/>
          <w:lang w:eastAsia="en-GB"/>
        </w:rPr>
      </w:pPr>
    </w:p>
    <w:p w14:paraId="6096170B" w14:textId="108B1DF8"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Stage 2 </w:t>
      </w:r>
    </w:p>
    <w:p w14:paraId="78FEFE33" w14:textId="07C5AEBB"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If the complainant is dissatisfied with the outcome at Stage 1 and wishes to take the matter further, they can escalate the complaint to Stage 2 – a meeting with members of the governing body’s </w:t>
      </w:r>
      <w:r w:rsidR="003F3A09" w:rsidRPr="009276DF">
        <w:rPr>
          <w:rFonts w:ascii="Arial" w:eastAsia="Times New Roman" w:hAnsi="Arial" w:cs="Arial"/>
          <w:lang w:eastAsia="en-GB"/>
        </w:rPr>
        <w:t>C</w:t>
      </w:r>
      <w:r w:rsidRPr="00B74E9E">
        <w:rPr>
          <w:rFonts w:ascii="Arial" w:eastAsia="Times New Roman" w:hAnsi="Arial" w:cs="Arial"/>
          <w:lang w:eastAsia="en-GB"/>
        </w:rPr>
        <w:t xml:space="preserve">omplaints </w:t>
      </w:r>
      <w:r w:rsidR="003F3A09" w:rsidRPr="009276DF">
        <w:rPr>
          <w:rFonts w:ascii="Arial" w:eastAsia="Times New Roman" w:hAnsi="Arial" w:cs="Arial"/>
          <w:lang w:eastAsia="en-GB"/>
        </w:rPr>
        <w:t>C</w:t>
      </w:r>
      <w:r w:rsidRPr="00B74E9E">
        <w:rPr>
          <w:rFonts w:ascii="Arial" w:eastAsia="Times New Roman" w:hAnsi="Arial" w:cs="Arial"/>
          <w:lang w:eastAsia="en-GB"/>
        </w:rPr>
        <w:t xml:space="preserve">ommittee, which will be formed of the first three, impartial, governors available. This is the final stage of the complaint procedure. </w:t>
      </w:r>
    </w:p>
    <w:p w14:paraId="42FB9971" w14:textId="62541D74"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A request to escalate to Stage 2 must be made to the Clerk, via the school office, within 10 school days of receipt of the Stage 1 response. </w:t>
      </w:r>
    </w:p>
    <w:p w14:paraId="493A513A" w14:textId="638315EC"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The Clerk will record the date the complaint is received and acknowledge receipt of the complaint in writing (either by letter or email) within 10 school days.</w:t>
      </w:r>
      <w:r w:rsidR="003F3A09" w:rsidRPr="009276DF">
        <w:rPr>
          <w:rFonts w:ascii="Arial" w:eastAsia="Times New Roman" w:hAnsi="Arial" w:cs="Arial"/>
          <w:lang w:eastAsia="en-GB"/>
        </w:rPr>
        <w:t xml:space="preserve">  </w:t>
      </w:r>
      <w:r w:rsidRPr="00B74E9E">
        <w:rPr>
          <w:rFonts w:ascii="Arial" w:eastAsia="Times New Roman" w:hAnsi="Arial" w:cs="Arial"/>
          <w:lang w:eastAsia="en-GB"/>
        </w:rPr>
        <w:t xml:space="preserve">Requests received outside of this time frame will only be considered if exceptional circumstances apply. </w:t>
      </w:r>
    </w:p>
    <w:p w14:paraId="5D4AFB5B" w14:textId="38A780C8"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The Clerk will write to the complainant to inform them of the date of the meeting. They will aim to convene a meeting within 20 school days of receipt of the Stage 2 request. If this is not possible, the Clerk will provide an anticipated date and keep the complainant informed.</w:t>
      </w:r>
      <w:r w:rsidRPr="00B74E9E">
        <w:rPr>
          <w:rFonts w:ascii="Arial" w:eastAsia="Times New Roman" w:hAnsi="Arial" w:cs="Arial"/>
          <w:lang w:eastAsia="en-GB"/>
        </w:rPr>
        <w:br/>
        <w:t xml:space="preserve">If the complainant rejects the offer of three proposed dates, without good reason, the Clerk will decide when to hold the meeting. It will then proceed in the complainant’s absence on the basis of written submissions from both parties. </w:t>
      </w:r>
    </w:p>
    <w:p w14:paraId="3704C663" w14:textId="29DE4434" w:rsidR="003F3A09" w:rsidRPr="009276DF"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w:t>
      </w:r>
      <w:r w:rsidR="003F3A09" w:rsidRPr="009276DF">
        <w:rPr>
          <w:rFonts w:ascii="Arial" w:eastAsia="Times New Roman" w:hAnsi="Arial" w:cs="Arial"/>
          <w:lang w:eastAsia="en-GB"/>
        </w:rPr>
        <w:t>C</w:t>
      </w:r>
      <w:r w:rsidRPr="00B74E9E">
        <w:rPr>
          <w:rFonts w:ascii="Arial" w:eastAsia="Times New Roman" w:hAnsi="Arial" w:cs="Arial"/>
          <w:lang w:eastAsia="en-GB"/>
        </w:rPr>
        <w:t xml:space="preserve">omplaints </w:t>
      </w:r>
      <w:r w:rsidR="003F3A09" w:rsidRPr="009276DF">
        <w:rPr>
          <w:rFonts w:ascii="Arial" w:eastAsia="Times New Roman" w:hAnsi="Arial" w:cs="Arial"/>
          <w:lang w:eastAsia="en-GB"/>
        </w:rPr>
        <w:t>C</w:t>
      </w:r>
      <w:r w:rsidRPr="00B74E9E">
        <w:rPr>
          <w:rFonts w:ascii="Arial" w:eastAsia="Times New Roman" w:hAnsi="Arial" w:cs="Arial"/>
          <w:lang w:eastAsia="en-GB"/>
        </w:rPr>
        <w:t>ommittee will consist of at least three governors with no prior involvement or knowledge of the complaint. Prior to the meeting, they will decide amongst themselves who will act as the Chair of the Complaints Committee. If there are fewer than three governors from Mandeville School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14:paraId="56E382DB" w14:textId="4EEB5761" w:rsidR="003F3A09" w:rsidRPr="009276DF"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The committee will decide whether to deal with the complaint by inviting parties to a meeting or through written representations, but in making their decision they will be sensitive to the complainant’s needs.</w:t>
      </w:r>
    </w:p>
    <w:p w14:paraId="7972BA1D" w14:textId="26B0D4AB" w:rsidR="003F3A09" w:rsidRPr="009276DF"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w:t>
      </w:r>
    </w:p>
    <w:p w14:paraId="2E689EB3" w14:textId="77777777" w:rsidR="003F3A09" w:rsidRPr="009276DF"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For instance, if a school employee is called as a witness in a complaint meeting, they may wish to be supported by union and/or legal representation.</w:t>
      </w:r>
    </w:p>
    <w:p w14:paraId="404CE0DF" w14:textId="77777777" w:rsidR="003F3A09" w:rsidRPr="009276DF"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lastRenderedPageBreak/>
        <w:br/>
        <w:t xml:space="preserve">Note: Complaints about staff conduct will not generally be handled under this complaints procedure. Complainants will be advised that any staff conduct complaints will be considered under staff </w:t>
      </w:r>
      <w:proofErr w:type="spellStart"/>
      <w:r w:rsidRPr="00B74E9E">
        <w:rPr>
          <w:rFonts w:ascii="Arial" w:eastAsia="Times New Roman" w:hAnsi="Arial" w:cs="Arial"/>
          <w:lang w:eastAsia="en-GB"/>
        </w:rPr>
        <w:t>disci</w:t>
      </w:r>
      <w:proofErr w:type="spellEnd"/>
      <w:r w:rsidRPr="00B74E9E">
        <w:rPr>
          <w:rFonts w:ascii="Arial" w:eastAsia="Times New Roman" w:hAnsi="Arial" w:cs="Arial"/>
          <w:lang w:eastAsia="en-GB"/>
        </w:rPr>
        <w:t xml:space="preserve">- </w:t>
      </w:r>
      <w:proofErr w:type="spellStart"/>
      <w:r w:rsidRPr="00B74E9E">
        <w:rPr>
          <w:rFonts w:ascii="Arial" w:eastAsia="Times New Roman" w:hAnsi="Arial" w:cs="Arial"/>
          <w:lang w:eastAsia="en-GB"/>
        </w:rPr>
        <w:t>plinary</w:t>
      </w:r>
      <w:proofErr w:type="spellEnd"/>
      <w:r w:rsidRPr="00B74E9E">
        <w:rPr>
          <w:rFonts w:ascii="Arial" w:eastAsia="Times New Roman" w:hAnsi="Arial" w:cs="Arial"/>
          <w:lang w:eastAsia="en-GB"/>
        </w:rPr>
        <w:t xml:space="preserve"> procedures, if appropriate, but outcomes will not be shared with them.</w:t>
      </w:r>
    </w:p>
    <w:p w14:paraId="19BCFE91" w14:textId="77777777" w:rsidR="003F3A09" w:rsidRPr="009276DF"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Representatives from the media are not permitted to attend.</w:t>
      </w:r>
    </w:p>
    <w:p w14:paraId="2099B15F" w14:textId="7CB2F58C" w:rsid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 xml:space="preserve">At least 5 school days before the meeting, the Clerk will: </w:t>
      </w:r>
    </w:p>
    <w:p w14:paraId="7882F551"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43363EC9" w14:textId="754FB9CF" w:rsidR="00B74E9E" w:rsidRDefault="00B74E9E" w:rsidP="005F7224">
      <w:pPr>
        <w:numPr>
          <w:ilvl w:val="0"/>
          <w:numId w:val="4"/>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confirm and notify the complainant of the date, time and venue of the meeting, ensuring that, if the complainant is invited, the dates are convenient to all parties and that the venue and proceedings are accessible </w:t>
      </w:r>
    </w:p>
    <w:p w14:paraId="2713B240" w14:textId="77777777" w:rsidR="005F7224" w:rsidRPr="00B74E9E" w:rsidRDefault="005F7224" w:rsidP="005F7224">
      <w:pPr>
        <w:spacing w:before="100" w:beforeAutospacing="1" w:after="100" w:afterAutospacing="1"/>
        <w:ind w:left="720"/>
        <w:contextualSpacing/>
        <w:rPr>
          <w:rFonts w:ascii="Arial" w:eastAsia="Times New Roman" w:hAnsi="Arial" w:cs="Arial"/>
          <w:lang w:eastAsia="en-GB"/>
        </w:rPr>
      </w:pPr>
    </w:p>
    <w:p w14:paraId="1313847B" w14:textId="7D060134" w:rsidR="00B74E9E" w:rsidRPr="00B74E9E" w:rsidRDefault="00B74E9E" w:rsidP="005F7224">
      <w:pPr>
        <w:numPr>
          <w:ilvl w:val="0"/>
          <w:numId w:val="4"/>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request copies of any further written material to be submitted to the committee at least 5 school days before the meeting. </w:t>
      </w:r>
    </w:p>
    <w:p w14:paraId="097C1E9C" w14:textId="77777777" w:rsidR="005F7224" w:rsidRDefault="005F7224" w:rsidP="005F7224">
      <w:pPr>
        <w:spacing w:before="100" w:beforeAutospacing="1" w:after="100" w:afterAutospacing="1"/>
        <w:contextualSpacing/>
        <w:rPr>
          <w:rFonts w:ascii="Arial" w:eastAsia="Times New Roman" w:hAnsi="Arial" w:cs="Arial"/>
          <w:lang w:eastAsia="en-GB"/>
        </w:rPr>
      </w:pPr>
    </w:p>
    <w:p w14:paraId="54CDB83B" w14:textId="5E5F4F90" w:rsidR="003F3A09" w:rsidRPr="009276DF"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Any written material will be circulated to all parties at least 2 school days before the date of the meeting. The committee will not normally accept, as evidence, recordings of conversations that were obtained covertly and without the informed consent of all parties being recorded.</w:t>
      </w:r>
    </w:p>
    <w:p w14:paraId="34754803" w14:textId="6A69118A" w:rsidR="003F3A09" w:rsidRPr="009276DF"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The committee will also not review any new complaints at this stage or consider evidence unrelated to the initial complaint to be included. New complaints must be dealt with from Stage 1 of the procedure.</w:t>
      </w:r>
    </w:p>
    <w:p w14:paraId="40BB7997" w14:textId="3E21FE5F" w:rsidR="005F7224"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6ECE25E4" w14:textId="02F27C62" w:rsid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 xml:space="preserve">The committee will consider the complaint and all the evidence presented. The committee can: </w:t>
      </w:r>
    </w:p>
    <w:p w14:paraId="2B9A73E0"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75909968" w14:textId="59CB18A1" w:rsidR="00B74E9E" w:rsidRDefault="00B74E9E" w:rsidP="005F7224">
      <w:pPr>
        <w:numPr>
          <w:ilvl w:val="0"/>
          <w:numId w:val="5"/>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uphold the complaint in whole or in part </w:t>
      </w:r>
    </w:p>
    <w:p w14:paraId="2FD376A2" w14:textId="77777777" w:rsidR="005F7224" w:rsidRPr="00B74E9E" w:rsidRDefault="005F7224" w:rsidP="005F7224">
      <w:pPr>
        <w:spacing w:before="100" w:beforeAutospacing="1" w:after="100" w:afterAutospacing="1"/>
        <w:ind w:left="720"/>
        <w:contextualSpacing/>
        <w:rPr>
          <w:rFonts w:ascii="Arial" w:eastAsia="Times New Roman" w:hAnsi="Arial" w:cs="Arial"/>
          <w:lang w:eastAsia="en-GB"/>
        </w:rPr>
      </w:pPr>
    </w:p>
    <w:p w14:paraId="475A151B" w14:textId="4E8A09E9" w:rsidR="00B74E9E" w:rsidRDefault="00B74E9E" w:rsidP="005F7224">
      <w:pPr>
        <w:numPr>
          <w:ilvl w:val="0"/>
          <w:numId w:val="5"/>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dismiss the complaint in whole or in part. </w:t>
      </w:r>
    </w:p>
    <w:p w14:paraId="018DD4A2"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65E87D0E" w14:textId="20AB0DD5" w:rsidR="00B74E9E" w:rsidRDefault="00B74E9E" w:rsidP="005F7224">
      <w:pPr>
        <w:spacing w:before="100" w:beforeAutospacing="1" w:after="100" w:afterAutospacing="1"/>
        <w:ind w:left="142"/>
        <w:contextualSpacing/>
        <w:rPr>
          <w:rFonts w:ascii="Arial" w:eastAsia="Times New Roman" w:hAnsi="Arial" w:cs="Arial"/>
          <w:lang w:eastAsia="en-GB"/>
        </w:rPr>
      </w:pPr>
      <w:r w:rsidRPr="00B74E9E">
        <w:rPr>
          <w:rFonts w:ascii="Arial" w:eastAsia="Times New Roman" w:hAnsi="Arial" w:cs="Arial"/>
          <w:lang w:eastAsia="en-GB"/>
        </w:rPr>
        <w:t>If the complaint is upheld in whole or in part, the committee will:</w:t>
      </w:r>
    </w:p>
    <w:p w14:paraId="23127088" w14:textId="5D3E6437" w:rsidR="00B74E9E" w:rsidRPr="00B74E9E" w:rsidRDefault="00B74E9E" w:rsidP="00E24F15">
      <w:pPr>
        <w:spacing w:before="100" w:beforeAutospacing="1" w:after="100" w:afterAutospacing="1"/>
        <w:ind w:left="142"/>
        <w:contextualSpacing/>
        <w:rPr>
          <w:rFonts w:ascii="Arial" w:eastAsia="Times New Roman" w:hAnsi="Arial" w:cs="Arial"/>
          <w:lang w:eastAsia="en-GB"/>
        </w:rPr>
      </w:pPr>
    </w:p>
    <w:p w14:paraId="1573E135" w14:textId="796B76C7" w:rsidR="00B74E9E" w:rsidRDefault="00B74E9E" w:rsidP="005F7224">
      <w:pPr>
        <w:numPr>
          <w:ilvl w:val="0"/>
          <w:numId w:val="6"/>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decide on the appropriate action to be taken to resolve the complaint </w:t>
      </w:r>
    </w:p>
    <w:p w14:paraId="5D47CE3F" w14:textId="77777777" w:rsidR="005F7224" w:rsidRPr="00B74E9E" w:rsidRDefault="005F7224" w:rsidP="005F7224">
      <w:pPr>
        <w:spacing w:before="100" w:beforeAutospacing="1" w:after="100" w:afterAutospacing="1"/>
        <w:ind w:left="720"/>
        <w:contextualSpacing/>
        <w:rPr>
          <w:rFonts w:ascii="Arial" w:eastAsia="Times New Roman" w:hAnsi="Arial" w:cs="Arial"/>
          <w:lang w:eastAsia="en-GB"/>
        </w:rPr>
      </w:pPr>
    </w:p>
    <w:p w14:paraId="48AB56FD" w14:textId="59B8D002" w:rsidR="00B74E9E" w:rsidRPr="009276DF" w:rsidRDefault="00B74E9E" w:rsidP="00E24F15">
      <w:pPr>
        <w:numPr>
          <w:ilvl w:val="0"/>
          <w:numId w:val="6"/>
        </w:numPr>
        <w:spacing w:before="100" w:beforeAutospacing="1" w:after="100" w:afterAutospacing="1"/>
        <w:contextualSpacing/>
        <w:rPr>
          <w:rFonts w:ascii="Arial" w:eastAsia="Times New Roman" w:hAnsi="Arial" w:cs="Arial"/>
          <w:lang w:eastAsia="en-GB"/>
        </w:rPr>
      </w:pPr>
      <w:r w:rsidRPr="009276DF">
        <w:rPr>
          <w:rFonts w:ascii="Arial" w:eastAsia="Times New Roman" w:hAnsi="Arial" w:cs="Arial"/>
          <w:lang w:eastAsia="en-GB"/>
        </w:rPr>
        <w:t xml:space="preserve">where appropriate, recommend changes to the school’s systems or procedures to prevent similar issues in the future. </w:t>
      </w:r>
    </w:p>
    <w:p w14:paraId="741AE1A7" w14:textId="77777777" w:rsidR="005F7224" w:rsidRDefault="005F7224" w:rsidP="005F7224">
      <w:pPr>
        <w:spacing w:before="100" w:beforeAutospacing="1" w:after="100" w:afterAutospacing="1"/>
        <w:contextualSpacing/>
        <w:rPr>
          <w:rFonts w:ascii="Arial" w:eastAsia="Times New Roman" w:hAnsi="Arial" w:cs="Arial"/>
          <w:lang w:eastAsia="en-GB"/>
        </w:rPr>
      </w:pPr>
    </w:p>
    <w:p w14:paraId="703510A8" w14:textId="2210BBF6"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The Chair of the Committee will provide the complainant and Mandeville School with a full explanation of their decision and the reason(s) for it, in writing, within 10 school days.</w:t>
      </w:r>
      <w:r w:rsidR="005F7224">
        <w:rPr>
          <w:rFonts w:ascii="Arial" w:eastAsia="Times New Roman" w:hAnsi="Arial" w:cs="Arial"/>
          <w:lang w:eastAsia="en-GB"/>
        </w:rPr>
        <w:t xml:space="preserve">  </w:t>
      </w:r>
      <w:r w:rsidRPr="00B74E9E">
        <w:rPr>
          <w:rFonts w:ascii="Arial" w:eastAsia="Times New Roman" w:hAnsi="Arial" w:cs="Arial"/>
          <w:lang w:eastAsia="en-GB"/>
        </w:rPr>
        <w:t xml:space="preserve">The letter to the complainant will include details of how to contact the Department for Education if they are dissatisfied with the way their complaint has been handled by Mandeville School. </w:t>
      </w:r>
    </w:p>
    <w:p w14:paraId="3ECCFAB0" w14:textId="75552898" w:rsid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lastRenderedPageBreak/>
        <w:t xml:space="preserve">If the </w:t>
      </w:r>
      <w:r w:rsidRPr="009276DF">
        <w:rPr>
          <w:rFonts w:ascii="Arial" w:eastAsia="Times New Roman" w:hAnsi="Arial" w:cs="Arial"/>
          <w:lang w:eastAsia="en-GB"/>
        </w:rPr>
        <w:t xml:space="preserve">complaint is: </w:t>
      </w:r>
    </w:p>
    <w:p w14:paraId="5F0346BA" w14:textId="77777777" w:rsidR="005F7224" w:rsidRPr="009276DF" w:rsidRDefault="005F7224" w:rsidP="005F7224">
      <w:pPr>
        <w:spacing w:before="100" w:beforeAutospacing="1" w:after="100" w:afterAutospacing="1"/>
        <w:contextualSpacing/>
        <w:rPr>
          <w:rFonts w:ascii="Arial" w:eastAsia="Times New Roman" w:hAnsi="Arial" w:cs="Arial"/>
          <w:lang w:eastAsia="en-GB"/>
        </w:rPr>
      </w:pPr>
    </w:p>
    <w:p w14:paraId="06190E07" w14:textId="421BA31B" w:rsidR="005F7224" w:rsidRDefault="00B74E9E" w:rsidP="005F7224">
      <w:pPr>
        <w:numPr>
          <w:ilvl w:val="0"/>
          <w:numId w:val="7"/>
        </w:numPr>
        <w:spacing w:before="100" w:beforeAutospacing="1" w:after="100" w:afterAutospacing="1"/>
        <w:contextualSpacing/>
        <w:rPr>
          <w:rFonts w:ascii="Arial" w:eastAsia="Times New Roman" w:hAnsi="Arial" w:cs="Arial"/>
          <w:lang w:eastAsia="en-GB"/>
        </w:rPr>
      </w:pPr>
      <w:r w:rsidRPr="00E24F15">
        <w:rPr>
          <w:rFonts w:ascii="Arial" w:eastAsia="Times New Roman" w:hAnsi="Arial" w:cs="Arial"/>
          <w:lang w:eastAsia="en-GB"/>
        </w:rPr>
        <w:t xml:space="preserve">jointly about the Chair and Vice Chair or </w:t>
      </w:r>
    </w:p>
    <w:p w14:paraId="31C68D3A" w14:textId="77777777" w:rsidR="005F7224" w:rsidRPr="005F7224" w:rsidRDefault="005F7224" w:rsidP="005F7224">
      <w:pPr>
        <w:spacing w:before="100" w:beforeAutospacing="1" w:after="100" w:afterAutospacing="1"/>
        <w:ind w:left="720"/>
        <w:contextualSpacing/>
        <w:rPr>
          <w:rFonts w:ascii="Arial" w:eastAsia="Times New Roman" w:hAnsi="Arial" w:cs="Arial"/>
          <w:lang w:eastAsia="en-GB"/>
        </w:rPr>
      </w:pPr>
    </w:p>
    <w:p w14:paraId="72297C92" w14:textId="088871A0" w:rsidR="00B74E9E" w:rsidRDefault="00B74E9E" w:rsidP="005F7224">
      <w:pPr>
        <w:numPr>
          <w:ilvl w:val="0"/>
          <w:numId w:val="7"/>
        </w:numPr>
        <w:spacing w:before="100" w:beforeAutospacing="1" w:after="100" w:afterAutospacing="1"/>
        <w:contextualSpacing/>
        <w:rPr>
          <w:rFonts w:ascii="Arial" w:eastAsia="Times New Roman" w:hAnsi="Arial" w:cs="Arial"/>
          <w:lang w:eastAsia="en-GB"/>
        </w:rPr>
      </w:pPr>
      <w:r w:rsidRPr="00E24F15">
        <w:rPr>
          <w:rFonts w:ascii="Arial" w:eastAsia="Times New Roman" w:hAnsi="Arial" w:cs="Arial"/>
          <w:lang w:eastAsia="en-GB"/>
        </w:rPr>
        <w:t xml:space="preserve">the entire governing body or </w:t>
      </w:r>
    </w:p>
    <w:p w14:paraId="40376F8D" w14:textId="77777777" w:rsidR="005F7224" w:rsidRPr="009276DF" w:rsidRDefault="005F7224" w:rsidP="005F7224">
      <w:pPr>
        <w:spacing w:before="100" w:beforeAutospacing="1" w:after="100" w:afterAutospacing="1"/>
        <w:contextualSpacing/>
        <w:rPr>
          <w:rFonts w:ascii="Arial" w:eastAsia="Times New Roman" w:hAnsi="Arial" w:cs="Arial"/>
          <w:lang w:eastAsia="en-GB"/>
        </w:rPr>
      </w:pPr>
    </w:p>
    <w:p w14:paraId="3C9CD0C5" w14:textId="23F516D8" w:rsidR="00B74E9E" w:rsidRPr="009276DF" w:rsidRDefault="00B74E9E" w:rsidP="005F7224">
      <w:pPr>
        <w:numPr>
          <w:ilvl w:val="0"/>
          <w:numId w:val="7"/>
        </w:numPr>
        <w:spacing w:before="100" w:beforeAutospacing="1" w:after="100" w:afterAutospacing="1"/>
        <w:contextualSpacing/>
        <w:rPr>
          <w:rFonts w:ascii="Arial" w:eastAsia="Times New Roman" w:hAnsi="Arial" w:cs="Arial"/>
          <w:lang w:eastAsia="en-GB"/>
        </w:rPr>
      </w:pPr>
      <w:r w:rsidRPr="00E24F15">
        <w:rPr>
          <w:rFonts w:ascii="Arial" w:eastAsia="Times New Roman" w:hAnsi="Arial" w:cs="Arial"/>
          <w:lang w:eastAsia="en-GB"/>
        </w:rPr>
        <w:t xml:space="preserve">the majority of the governing body </w:t>
      </w:r>
    </w:p>
    <w:p w14:paraId="5F5FC7D6" w14:textId="77777777" w:rsidR="005F7224" w:rsidRDefault="005F7224" w:rsidP="005F7224">
      <w:pPr>
        <w:spacing w:before="100" w:beforeAutospacing="1" w:after="100" w:afterAutospacing="1"/>
        <w:contextualSpacing/>
        <w:rPr>
          <w:rFonts w:ascii="Arial" w:eastAsia="Times New Roman" w:hAnsi="Arial" w:cs="Arial"/>
          <w:lang w:eastAsia="en-GB"/>
        </w:rPr>
      </w:pPr>
    </w:p>
    <w:p w14:paraId="1AE00C31" w14:textId="77777777" w:rsidR="005F7224"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Stage 2 will be heard by a committee of independent governors.</w:t>
      </w:r>
      <w:r w:rsidRPr="00B74E9E">
        <w:rPr>
          <w:rFonts w:ascii="Arial" w:eastAsia="Times New Roman" w:hAnsi="Arial" w:cs="Arial"/>
          <w:lang w:eastAsia="en-GB"/>
        </w:rPr>
        <w:br/>
        <w:t>The response will detail any actions taken to investigate the complaint and provide a full explanation of the decision made and the reason(s) for it. Where appropriate, it will include details of actions Mandeville School will take to resolve the complaint.</w:t>
      </w:r>
      <w:r w:rsidRPr="00B74E9E">
        <w:rPr>
          <w:rFonts w:ascii="Arial" w:eastAsia="Times New Roman" w:hAnsi="Arial" w:cs="Arial"/>
          <w:lang w:eastAsia="en-GB"/>
        </w:rPr>
        <w:br/>
      </w:r>
    </w:p>
    <w:p w14:paraId="6701E669" w14:textId="52156C14"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response will also advise the complainant of how to escalate their complaint should they remain dissatisfied. </w:t>
      </w:r>
    </w:p>
    <w:p w14:paraId="5E36B7B1" w14:textId="77777777" w:rsidR="005F7224" w:rsidRDefault="005F7224" w:rsidP="00B74FE2">
      <w:pPr>
        <w:spacing w:before="100" w:beforeAutospacing="1" w:after="100" w:afterAutospacing="1"/>
        <w:rPr>
          <w:rFonts w:ascii="Arial" w:eastAsia="Times New Roman" w:hAnsi="Arial" w:cs="Arial"/>
          <w:color w:val="0F4F72"/>
          <w:sz w:val="32"/>
          <w:szCs w:val="32"/>
          <w:lang w:eastAsia="en-GB"/>
        </w:rPr>
      </w:pPr>
    </w:p>
    <w:p w14:paraId="4EF149F9" w14:textId="7F398F2D"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t xml:space="preserve">Next Steps </w:t>
      </w:r>
    </w:p>
    <w:p w14:paraId="19AFAAA7" w14:textId="0C7A24B4"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50A64BDE" w14:textId="77777777" w:rsidR="005F7224"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The Department for Education will not normally reinvestigate the substance of complaints or over- turn any decisions made by Mandeville School. They will consider whether Mandeville School has adhered to education legislation and any statutory policies connected with the complaint.</w:t>
      </w:r>
    </w:p>
    <w:p w14:paraId="0332904E" w14:textId="44DEC4C3"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t xml:space="preserve">The complainant can refer their complaint to the Department for Education online at: </w:t>
      </w:r>
      <w:r w:rsidRPr="00B74E9E">
        <w:rPr>
          <w:rFonts w:ascii="Arial" w:eastAsia="Times New Roman" w:hAnsi="Arial" w:cs="Arial"/>
          <w:color w:val="0000FF"/>
          <w:lang w:eastAsia="en-GB"/>
        </w:rPr>
        <w:t>www.education.gov.uk/contactus</w:t>
      </w:r>
      <w:r w:rsidRPr="00B74E9E">
        <w:rPr>
          <w:rFonts w:ascii="Arial" w:eastAsia="Times New Roman" w:hAnsi="Arial" w:cs="Arial"/>
          <w:lang w:eastAsia="en-GB"/>
        </w:rPr>
        <w:t xml:space="preserve">, by telephone on: 0370 000 2288 or by writing to: </w:t>
      </w:r>
    </w:p>
    <w:p w14:paraId="39A39C08" w14:textId="77777777" w:rsidR="005F7224" w:rsidRDefault="005F7224" w:rsidP="005F7224">
      <w:pPr>
        <w:spacing w:before="100" w:beforeAutospacing="1" w:after="100" w:afterAutospacing="1"/>
        <w:contextualSpacing/>
        <w:rPr>
          <w:rFonts w:ascii="Arial" w:eastAsia="Times New Roman" w:hAnsi="Arial" w:cs="Arial"/>
          <w:lang w:eastAsia="en-GB"/>
        </w:rPr>
      </w:pPr>
    </w:p>
    <w:p w14:paraId="440066FD" w14:textId="09F4FCDB" w:rsidR="005F7224"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Department for Education Piccadilly Gate</w:t>
      </w:r>
      <w:r w:rsidRPr="00B74E9E">
        <w:rPr>
          <w:rFonts w:ascii="Arial" w:eastAsia="Times New Roman" w:hAnsi="Arial" w:cs="Arial"/>
          <w:lang w:eastAsia="en-GB"/>
        </w:rPr>
        <w:br/>
        <w:t>Store Street</w:t>
      </w:r>
      <w:r w:rsidRPr="00B74E9E">
        <w:rPr>
          <w:rFonts w:ascii="Arial" w:eastAsia="Times New Roman" w:hAnsi="Arial" w:cs="Arial"/>
          <w:lang w:eastAsia="en-GB"/>
        </w:rPr>
        <w:br/>
        <w:t xml:space="preserve">Manchester </w:t>
      </w:r>
    </w:p>
    <w:p w14:paraId="56B79B84" w14:textId="77777777"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M1 2WD. </w:t>
      </w:r>
    </w:p>
    <w:p w14:paraId="16135277" w14:textId="3FAEBA7B" w:rsidR="00B74E9E" w:rsidRPr="00B74E9E" w:rsidRDefault="00B74E9E" w:rsidP="00E24F15">
      <w:pPr>
        <w:contextualSpacing/>
        <w:rPr>
          <w:rFonts w:ascii="Arial" w:eastAsia="Times New Roman" w:hAnsi="Arial" w:cs="Arial"/>
          <w:lang w:eastAsia="en-GB"/>
        </w:rPr>
      </w:pPr>
    </w:p>
    <w:p w14:paraId="32C35457" w14:textId="77777777" w:rsidR="00C001B5" w:rsidRPr="009276DF" w:rsidRDefault="00C001B5" w:rsidP="005F7224">
      <w:pPr>
        <w:contextualSpacing/>
        <w:rPr>
          <w:rFonts w:ascii="Arial" w:eastAsia="Times New Roman" w:hAnsi="Arial" w:cs="Arial"/>
          <w:color w:val="0F4F72"/>
          <w:sz w:val="32"/>
          <w:szCs w:val="32"/>
          <w:lang w:eastAsia="en-GB"/>
        </w:rPr>
      </w:pPr>
      <w:r w:rsidRPr="009276DF">
        <w:rPr>
          <w:rFonts w:ascii="Arial" w:eastAsia="Times New Roman" w:hAnsi="Arial" w:cs="Arial"/>
          <w:color w:val="0F4F72"/>
          <w:sz w:val="32"/>
          <w:szCs w:val="32"/>
          <w:lang w:eastAsia="en-GB"/>
        </w:rPr>
        <w:br w:type="page"/>
      </w:r>
    </w:p>
    <w:p w14:paraId="7E4F5985" w14:textId="6E4A4844"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color w:val="0F4F72"/>
          <w:sz w:val="32"/>
          <w:szCs w:val="32"/>
          <w:lang w:eastAsia="en-GB"/>
        </w:rPr>
        <w:lastRenderedPageBreak/>
        <w:t xml:space="preserve">Complaint Form </w:t>
      </w:r>
    </w:p>
    <w:p w14:paraId="452A4FA8" w14:textId="77777777"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Please complete and return to Denise Feasey (Head Teacher) or Linda Raeburn (Clerk to Governors) who will acknowledge receipt and explain what action will be taken. </w:t>
      </w:r>
    </w:p>
    <w:p w14:paraId="1BF09FF1" w14:textId="69933BD3" w:rsidR="00B74E9E" w:rsidRPr="00B74E9E" w:rsidRDefault="00B74E9E" w:rsidP="00E24F15">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br/>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10"/>
      </w:tblGrid>
      <w:tr w:rsidR="00C001B5" w:rsidRPr="009276DF" w14:paraId="284B78EE"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0D2397DB" w14:textId="77777777" w:rsidR="00C001B5" w:rsidRPr="009276DF" w:rsidRDefault="00C001B5"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Your name:</w:t>
            </w:r>
          </w:p>
          <w:p w14:paraId="77BCFD39" w14:textId="56BC33FF" w:rsidR="00C001B5" w:rsidRPr="009276DF" w:rsidRDefault="00C001B5" w:rsidP="00B74FE2">
            <w:pPr>
              <w:spacing w:before="100" w:beforeAutospacing="1" w:after="100" w:afterAutospacing="1"/>
              <w:rPr>
                <w:rFonts w:ascii="Arial" w:eastAsia="Times New Roman" w:hAnsi="Arial" w:cs="Arial"/>
                <w:lang w:eastAsia="en-GB"/>
              </w:rPr>
            </w:pPr>
          </w:p>
        </w:tc>
      </w:tr>
      <w:tr w:rsidR="00C001B5" w:rsidRPr="009276DF" w14:paraId="165DA032"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1EF9E398" w14:textId="77777777" w:rsidR="00C001B5" w:rsidRPr="009276DF" w:rsidRDefault="00C001B5"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Pupil’s name (if relevant):</w:t>
            </w:r>
          </w:p>
          <w:p w14:paraId="2953FEAB" w14:textId="38B8A760" w:rsidR="00C001B5" w:rsidRPr="009276DF" w:rsidRDefault="00C001B5" w:rsidP="00B74FE2">
            <w:pPr>
              <w:spacing w:before="100" w:beforeAutospacing="1" w:after="100" w:afterAutospacing="1"/>
              <w:rPr>
                <w:rFonts w:ascii="Arial" w:eastAsia="Times New Roman" w:hAnsi="Arial" w:cs="Arial"/>
                <w:lang w:eastAsia="en-GB"/>
              </w:rPr>
            </w:pPr>
          </w:p>
        </w:tc>
      </w:tr>
      <w:tr w:rsidR="00C001B5" w:rsidRPr="009276DF" w14:paraId="50B9BA12"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5752D7A2" w14:textId="77777777" w:rsidR="00C001B5" w:rsidRPr="009276DF" w:rsidRDefault="00C001B5"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Your relationship to the pupil (if relevant):</w:t>
            </w:r>
          </w:p>
          <w:p w14:paraId="48326782" w14:textId="596A1FCD" w:rsidR="00C001B5" w:rsidRPr="009276DF" w:rsidRDefault="00C001B5" w:rsidP="00B74FE2">
            <w:pPr>
              <w:spacing w:before="100" w:beforeAutospacing="1" w:after="100" w:afterAutospacing="1"/>
              <w:rPr>
                <w:rFonts w:ascii="Arial" w:eastAsia="Times New Roman" w:hAnsi="Arial" w:cs="Arial"/>
                <w:lang w:eastAsia="en-GB"/>
              </w:rPr>
            </w:pPr>
          </w:p>
        </w:tc>
      </w:tr>
      <w:tr w:rsidR="00B74E9E" w:rsidRPr="00B74E9E" w14:paraId="3DE18899"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34A242" w14:textId="77777777"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Address: </w:t>
            </w:r>
          </w:p>
          <w:p w14:paraId="7DEE2A45" w14:textId="77777777" w:rsidR="00C001B5" w:rsidRPr="009276DF"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Postcode:</w:t>
            </w:r>
          </w:p>
          <w:p w14:paraId="56F242AA" w14:textId="03FC379D" w:rsidR="00C001B5" w:rsidRPr="009276DF"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br/>
              <w:t xml:space="preserve">Day time telephone number: </w:t>
            </w:r>
          </w:p>
          <w:p w14:paraId="7341C9A4" w14:textId="4C042AFE" w:rsidR="00B74E9E" w:rsidRPr="00B74E9E"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Evening telephone number: </w:t>
            </w:r>
          </w:p>
        </w:tc>
      </w:tr>
      <w:tr w:rsidR="00B74E9E" w:rsidRPr="00B74E9E" w14:paraId="5392B164"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3A8A1C" w14:textId="77777777" w:rsidR="00B74E9E" w:rsidRPr="009276DF" w:rsidRDefault="00B74E9E"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Please give details of your complaint, including whether you have spoken to anybody at the school about it. </w:t>
            </w:r>
          </w:p>
          <w:p w14:paraId="5C1350D5" w14:textId="77777777" w:rsidR="00C001B5" w:rsidRPr="009276DF" w:rsidRDefault="00C001B5" w:rsidP="00B74FE2">
            <w:pPr>
              <w:spacing w:before="100" w:beforeAutospacing="1" w:after="100" w:afterAutospacing="1"/>
              <w:rPr>
                <w:rFonts w:ascii="Arial" w:eastAsia="Times New Roman" w:hAnsi="Arial" w:cs="Arial"/>
                <w:lang w:eastAsia="en-GB"/>
              </w:rPr>
            </w:pPr>
          </w:p>
          <w:p w14:paraId="4E464473" w14:textId="77777777" w:rsidR="00C001B5" w:rsidRPr="009276DF" w:rsidRDefault="00C001B5" w:rsidP="00B74FE2">
            <w:pPr>
              <w:spacing w:before="100" w:beforeAutospacing="1" w:after="100" w:afterAutospacing="1"/>
              <w:rPr>
                <w:rFonts w:ascii="Arial" w:eastAsia="Times New Roman" w:hAnsi="Arial" w:cs="Arial"/>
                <w:lang w:eastAsia="en-GB"/>
              </w:rPr>
            </w:pPr>
          </w:p>
          <w:p w14:paraId="5590B234" w14:textId="77777777" w:rsidR="00C001B5" w:rsidRPr="009276DF" w:rsidRDefault="00C001B5" w:rsidP="00B74FE2">
            <w:pPr>
              <w:spacing w:before="100" w:beforeAutospacing="1" w:after="100" w:afterAutospacing="1"/>
              <w:rPr>
                <w:rFonts w:ascii="Arial" w:eastAsia="Times New Roman" w:hAnsi="Arial" w:cs="Arial"/>
                <w:lang w:eastAsia="en-GB"/>
              </w:rPr>
            </w:pPr>
          </w:p>
          <w:p w14:paraId="0E4590B2" w14:textId="77777777" w:rsidR="00C001B5" w:rsidRPr="009276DF" w:rsidRDefault="00C001B5" w:rsidP="00B74FE2">
            <w:pPr>
              <w:spacing w:before="100" w:beforeAutospacing="1" w:after="100" w:afterAutospacing="1"/>
              <w:rPr>
                <w:rFonts w:ascii="Arial" w:eastAsia="Times New Roman" w:hAnsi="Arial" w:cs="Arial"/>
                <w:lang w:eastAsia="en-GB"/>
              </w:rPr>
            </w:pPr>
          </w:p>
          <w:p w14:paraId="10421E57" w14:textId="4CD4797D" w:rsidR="00C001B5" w:rsidRPr="00B74E9E" w:rsidRDefault="00C001B5" w:rsidP="00B74FE2">
            <w:pPr>
              <w:spacing w:before="100" w:beforeAutospacing="1" w:after="100" w:afterAutospacing="1"/>
              <w:rPr>
                <w:rFonts w:ascii="Arial" w:eastAsia="Times New Roman" w:hAnsi="Arial" w:cs="Arial"/>
                <w:lang w:eastAsia="en-GB"/>
              </w:rPr>
            </w:pPr>
          </w:p>
        </w:tc>
      </w:tr>
      <w:tr w:rsidR="00C001B5" w:rsidRPr="009276DF" w14:paraId="57C4F0D8"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3CDD36CF" w14:textId="77777777" w:rsidR="00C001B5" w:rsidRPr="00B74E9E" w:rsidRDefault="00C001B5"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What actions do you feel might resolve the problem at this stage? </w:t>
            </w:r>
          </w:p>
          <w:p w14:paraId="57657C49" w14:textId="77777777" w:rsidR="00C001B5" w:rsidRPr="009276DF" w:rsidRDefault="00C001B5" w:rsidP="00B74FE2">
            <w:pPr>
              <w:spacing w:before="100" w:beforeAutospacing="1" w:after="100" w:afterAutospacing="1"/>
              <w:rPr>
                <w:rFonts w:ascii="Arial" w:eastAsia="Times New Roman" w:hAnsi="Arial" w:cs="Arial"/>
                <w:lang w:eastAsia="en-GB"/>
              </w:rPr>
            </w:pPr>
          </w:p>
          <w:p w14:paraId="0DA757D4" w14:textId="14693CA4" w:rsidR="00C001B5" w:rsidRPr="009276DF" w:rsidRDefault="00C001B5" w:rsidP="00B74FE2">
            <w:pPr>
              <w:spacing w:before="100" w:beforeAutospacing="1" w:after="100" w:afterAutospacing="1"/>
              <w:rPr>
                <w:rFonts w:ascii="Arial" w:eastAsia="Times New Roman" w:hAnsi="Arial" w:cs="Arial"/>
                <w:lang w:eastAsia="en-GB"/>
              </w:rPr>
            </w:pPr>
          </w:p>
          <w:p w14:paraId="244814A1" w14:textId="77777777" w:rsidR="00C001B5" w:rsidRPr="009276DF" w:rsidRDefault="00C001B5" w:rsidP="00B74FE2">
            <w:pPr>
              <w:spacing w:before="100" w:beforeAutospacing="1" w:after="100" w:afterAutospacing="1"/>
              <w:rPr>
                <w:rFonts w:ascii="Arial" w:eastAsia="Times New Roman" w:hAnsi="Arial" w:cs="Arial"/>
                <w:lang w:eastAsia="en-GB"/>
              </w:rPr>
            </w:pPr>
          </w:p>
          <w:p w14:paraId="079E1CD6" w14:textId="3352E1A5" w:rsidR="00C001B5" w:rsidRPr="009276DF" w:rsidRDefault="00C001B5" w:rsidP="00B74FE2">
            <w:pPr>
              <w:spacing w:before="100" w:beforeAutospacing="1" w:after="100" w:afterAutospacing="1"/>
              <w:rPr>
                <w:rFonts w:ascii="Arial" w:eastAsia="Times New Roman" w:hAnsi="Arial" w:cs="Arial"/>
                <w:lang w:eastAsia="en-GB"/>
              </w:rPr>
            </w:pPr>
          </w:p>
        </w:tc>
      </w:tr>
      <w:tr w:rsidR="00C001B5" w:rsidRPr="009276DF" w14:paraId="59EBF42B"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3DA55BF4" w14:textId="4EDE46D5" w:rsidR="00C001B5" w:rsidRPr="009276DF" w:rsidRDefault="00C001B5"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Are you attaching any paperwork? If so, please give details. </w:t>
            </w:r>
          </w:p>
          <w:p w14:paraId="40504B6C" w14:textId="77777777" w:rsidR="00C001B5" w:rsidRPr="00B74E9E" w:rsidRDefault="00C001B5" w:rsidP="00B74FE2">
            <w:pPr>
              <w:spacing w:before="100" w:beforeAutospacing="1" w:after="100" w:afterAutospacing="1"/>
              <w:rPr>
                <w:rFonts w:ascii="Arial" w:eastAsia="Times New Roman" w:hAnsi="Arial" w:cs="Arial"/>
                <w:lang w:eastAsia="en-GB"/>
              </w:rPr>
            </w:pPr>
          </w:p>
          <w:p w14:paraId="0B4E67AC" w14:textId="5E2DBD1D" w:rsidR="005F7224" w:rsidRPr="009276DF" w:rsidRDefault="005F7224" w:rsidP="00B74FE2">
            <w:pPr>
              <w:spacing w:before="100" w:beforeAutospacing="1" w:after="100" w:afterAutospacing="1"/>
              <w:rPr>
                <w:rFonts w:ascii="Arial" w:eastAsia="Times New Roman" w:hAnsi="Arial" w:cs="Arial"/>
                <w:lang w:eastAsia="en-GB"/>
              </w:rPr>
            </w:pPr>
          </w:p>
        </w:tc>
      </w:tr>
      <w:tr w:rsidR="00C001B5" w:rsidRPr="009276DF" w14:paraId="120DD0B2"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1DA50DFA" w14:textId="77777777" w:rsidR="00C001B5" w:rsidRPr="009276DF" w:rsidRDefault="00C001B5"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lastRenderedPageBreak/>
              <w:t xml:space="preserve">Signature: </w:t>
            </w:r>
          </w:p>
          <w:p w14:paraId="1F1FB0EB" w14:textId="77777777" w:rsidR="00EA1240" w:rsidRPr="009276DF" w:rsidRDefault="00EA1240" w:rsidP="00B74FE2">
            <w:pPr>
              <w:spacing w:before="100" w:beforeAutospacing="1" w:after="100" w:afterAutospacing="1"/>
              <w:rPr>
                <w:rFonts w:ascii="Arial" w:eastAsia="Times New Roman" w:hAnsi="Arial" w:cs="Arial"/>
                <w:lang w:eastAsia="en-GB"/>
              </w:rPr>
            </w:pPr>
          </w:p>
          <w:p w14:paraId="7FB30683" w14:textId="22555BCD" w:rsidR="00C001B5" w:rsidRPr="00E24F15" w:rsidRDefault="00C001B5" w:rsidP="00B74FE2">
            <w:pPr>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Date: </w:t>
            </w:r>
          </w:p>
        </w:tc>
      </w:tr>
      <w:tr w:rsidR="00C001B5" w:rsidRPr="009276DF" w14:paraId="6904D09A"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50CA30B8" w14:textId="77777777" w:rsidR="00EA1240" w:rsidRPr="00B74E9E" w:rsidRDefault="00EA1240" w:rsidP="00B74FE2">
            <w:pPr>
              <w:shd w:val="clear" w:color="auto" w:fill="D8D8D8"/>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Official use </w:t>
            </w:r>
          </w:p>
          <w:p w14:paraId="69E3F397" w14:textId="77777777" w:rsidR="00C001B5" w:rsidRPr="009276DF" w:rsidRDefault="00C001B5" w:rsidP="00B74FE2">
            <w:pPr>
              <w:spacing w:before="100" w:beforeAutospacing="1" w:after="100" w:afterAutospacing="1"/>
              <w:rPr>
                <w:rFonts w:ascii="Arial" w:eastAsia="Times New Roman" w:hAnsi="Arial" w:cs="Arial"/>
                <w:lang w:eastAsia="en-GB"/>
              </w:rPr>
            </w:pPr>
          </w:p>
        </w:tc>
      </w:tr>
      <w:tr w:rsidR="00C001B5" w:rsidRPr="009276DF" w14:paraId="7112A756"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2A1629B6" w14:textId="77777777" w:rsidR="00EA1240" w:rsidRPr="00B74E9E" w:rsidRDefault="00EA1240" w:rsidP="00B74FE2">
            <w:pPr>
              <w:shd w:val="clear" w:color="auto" w:fill="D8D8D8"/>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Date acknowledgement sent: </w:t>
            </w:r>
          </w:p>
          <w:p w14:paraId="6885D393" w14:textId="77777777" w:rsidR="00C001B5" w:rsidRPr="009276DF" w:rsidRDefault="00C001B5" w:rsidP="00B74FE2">
            <w:pPr>
              <w:spacing w:before="100" w:beforeAutospacing="1" w:after="100" w:afterAutospacing="1"/>
              <w:rPr>
                <w:rFonts w:ascii="Arial" w:eastAsia="Times New Roman" w:hAnsi="Arial" w:cs="Arial"/>
                <w:lang w:eastAsia="en-GB"/>
              </w:rPr>
            </w:pPr>
          </w:p>
        </w:tc>
      </w:tr>
      <w:tr w:rsidR="00EA1240" w:rsidRPr="009276DF" w14:paraId="7BB94C95"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0173EC2E" w14:textId="10699448" w:rsidR="00EA1240" w:rsidRPr="00B74E9E" w:rsidRDefault="00EA1240" w:rsidP="00B74FE2">
            <w:pPr>
              <w:shd w:val="clear" w:color="auto" w:fill="D8D8D8"/>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By who</w:t>
            </w:r>
            <w:r w:rsidR="005F7224">
              <w:rPr>
                <w:rFonts w:ascii="Arial" w:eastAsia="Times New Roman" w:hAnsi="Arial" w:cs="Arial"/>
                <w:lang w:eastAsia="en-GB"/>
              </w:rPr>
              <w:t>m</w:t>
            </w:r>
            <w:r w:rsidRPr="00B74E9E">
              <w:rPr>
                <w:rFonts w:ascii="Arial" w:eastAsia="Times New Roman" w:hAnsi="Arial" w:cs="Arial"/>
                <w:lang w:eastAsia="en-GB"/>
              </w:rPr>
              <w:t xml:space="preserve">: </w:t>
            </w:r>
          </w:p>
          <w:p w14:paraId="2F08B29F" w14:textId="77777777" w:rsidR="00EA1240" w:rsidRPr="009276DF" w:rsidRDefault="00EA1240" w:rsidP="00B74FE2">
            <w:pPr>
              <w:shd w:val="clear" w:color="auto" w:fill="D8D8D8"/>
              <w:spacing w:before="100" w:beforeAutospacing="1" w:after="100" w:afterAutospacing="1"/>
              <w:rPr>
                <w:rFonts w:ascii="Arial" w:eastAsia="Times New Roman" w:hAnsi="Arial" w:cs="Arial"/>
                <w:lang w:eastAsia="en-GB"/>
              </w:rPr>
            </w:pPr>
          </w:p>
        </w:tc>
      </w:tr>
      <w:tr w:rsidR="00EA1240" w:rsidRPr="009276DF" w14:paraId="2D2758DC"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3BE03F93" w14:textId="77777777" w:rsidR="00EA1240" w:rsidRPr="00B74E9E" w:rsidRDefault="00EA1240" w:rsidP="00B74FE2">
            <w:pPr>
              <w:shd w:val="clear" w:color="auto" w:fill="D8D8D8"/>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Complaint referred to: </w:t>
            </w:r>
          </w:p>
          <w:p w14:paraId="4A1BF233" w14:textId="77777777" w:rsidR="00EA1240" w:rsidRPr="009276DF" w:rsidRDefault="00EA1240" w:rsidP="00B74FE2">
            <w:pPr>
              <w:shd w:val="clear" w:color="auto" w:fill="D8D8D8"/>
              <w:spacing w:before="100" w:beforeAutospacing="1" w:after="100" w:afterAutospacing="1"/>
              <w:rPr>
                <w:rFonts w:ascii="Arial" w:eastAsia="Times New Roman" w:hAnsi="Arial" w:cs="Arial"/>
                <w:lang w:eastAsia="en-GB"/>
              </w:rPr>
            </w:pPr>
          </w:p>
        </w:tc>
      </w:tr>
      <w:tr w:rsidR="00EA1240" w:rsidRPr="009276DF" w14:paraId="3AC30956" w14:textId="77777777" w:rsidTr="00B74E9E">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7EAABD06" w14:textId="77777777" w:rsidR="00EA1240" w:rsidRPr="00B74E9E" w:rsidRDefault="00EA1240" w:rsidP="00B74FE2">
            <w:pPr>
              <w:shd w:val="clear" w:color="auto" w:fill="D8D8D8"/>
              <w:spacing w:before="100" w:beforeAutospacing="1" w:after="100" w:afterAutospacing="1"/>
              <w:rPr>
                <w:rFonts w:ascii="Arial" w:eastAsia="Times New Roman" w:hAnsi="Arial" w:cs="Arial"/>
                <w:lang w:eastAsia="en-GB"/>
              </w:rPr>
            </w:pPr>
            <w:r w:rsidRPr="00B74E9E">
              <w:rPr>
                <w:rFonts w:ascii="Arial" w:eastAsia="Times New Roman" w:hAnsi="Arial" w:cs="Arial"/>
                <w:lang w:eastAsia="en-GB"/>
              </w:rPr>
              <w:t xml:space="preserve">Date: </w:t>
            </w:r>
          </w:p>
          <w:p w14:paraId="7E0FAF3F" w14:textId="77777777" w:rsidR="00EA1240" w:rsidRPr="009276DF" w:rsidRDefault="00EA1240" w:rsidP="00B74FE2">
            <w:pPr>
              <w:shd w:val="clear" w:color="auto" w:fill="D8D8D8"/>
              <w:spacing w:before="100" w:beforeAutospacing="1" w:after="100" w:afterAutospacing="1"/>
              <w:rPr>
                <w:rFonts w:ascii="Arial" w:eastAsia="Times New Roman" w:hAnsi="Arial" w:cs="Arial"/>
                <w:lang w:eastAsia="en-GB"/>
              </w:rPr>
            </w:pPr>
          </w:p>
        </w:tc>
      </w:tr>
    </w:tbl>
    <w:p w14:paraId="3DAC359A" w14:textId="3B0EE2A4" w:rsidR="00B74E9E" w:rsidRPr="00B74E9E" w:rsidRDefault="00B74E9E" w:rsidP="00B74FE2">
      <w:pPr>
        <w:spacing w:before="100" w:beforeAutospacing="1" w:after="100" w:afterAutospacing="1"/>
        <w:rPr>
          <w:rFonts w:ascii="Arial" w:eastAsia="Times New Roman" w:hAnsi="Arial" w:cs="Arial"/>
          <w:lang w:eastAsia="en-GB"/>
        </w:rPr>
      </w:pPr>
    </w:p>
    <w:p w14:paraId="6B5C859F" w14:textId="526C4926" w:rsidR="00B74E9E" w:rsidRPr="00B74E9E" w:rsidRDefault="00B74E9E" w:rsidP="00B74FE2">
      <w:pPr>
        <w:spacing w:before="100" w:beforeAutospacing="1" w:after="100" w:afterAutospacing="1"/>
        <w:rPr>
          <w:rFonts w:ascii="Arial" w:eastAsia="Times New Roman" w:hAnsi="Arial" w:cs="Arial"/>
          <w:lang w:eastAsia="en-GB"/>
        </w:rPr>
      </w:pPr>
    </w:p>
    <w:p w14:paraId="5B112B44" w14:textId="77777777" w:rsidR="00EA1240" w:rsidRPr="009276DF" w:rsidRDefault="00EA1240" w:rsidP="00B74FE2">
      <w:pPr>
        <w:rPr>
          <w:rFonts w:ascii="Arial" w:eastAsia="Times New Roman" w:hAnsi="Arial" w:cs="Arial"/>
          <w:color w:val="0F4F72"/>
          <w:sz w:val="32"/>
          <w:szCs w:val="32"/>
          <w:lang w:eastAsia="en-GB"/>
        </w:rPr>
      </w:pPr>
      <w:r w:rsidRPr="009276DF">
        <w:rPr>
          <w:rFonts w:ascii="Arial" w:eastAsia="Times New Roman" w:hAnsi="Arial" w:cs="Arial"/>
          <w:color w:val="0F4F72"/>
          <w:sz w:val="32"/>
          <w:szCs w:val="32"/>
          <w:lang w:eastAsia="en-GB"/>
        </w:rPr>
        <w:br w:type="page"/>
      </w:r>
    </w:p>
    <w:p w14:paraId="30DC4ECB" w14:textId="248E1E3E" w:rsidR="00EA1240" w:rsidRDefault="00B74E9E" w:rsidP="005F7224">
      <w:pPr>
        <w:spacing w:before="100" w:beforeAutospacing="1" w:after="100" w:afterAutospacing="1"/>
        <w:contextualSpacing/>
        <w:rPr>
          <w:rFonts w:ascii="Arial" w:eastAsia="Times New Roman" w:hAnsi="Arial" w:cs="Arial"/>
          <w:color w:val="0F4F72"/>
          <w:sz w:val="32"/>
          <w:szCs w:val="32"/>
          <w:lang w:eastAsia="en-GB"/>
        </w:rPr>
      </w:pPr>
      <w:r w:rsidRPr="00B74E9E">
        <w:rPr>
          <w:rFonts w:ascii="Arial" w:eastAsia="Times New Roman" w:hAnsi="Arial" w:cs="Arial"/>
          <w:color w:val="0F4F72"/>
          <w:sz w:val="32"/>
          <w:szCs w:val="32"/>
          <w:lang w:eastAsia="en-GB"/>
        </w:rPr>
        <w:lastRenderedPageBreak/>
        <w:t xml:space="preserve">Roles and Responsibilities </w:t>
      </w:r>
    </w:p>
    <w:p w14:paraId="7B2AFC7F" w14:textId="77777777" w:rsidR="005F7224" w:rsidRPr="009276DF" w:rsidRDefault="005F7224" w:rsidP="005F7224">
      <w:pPr>
        <w:spacing w:before="100" w:beforeAutospacing="1" w:after="100" w:afterAutospacing="1"/>
        <w:contextualSpacing/>
        <w:rPr>
          <w:rFonts w:ascii="Arial" w:eastAsia="Times New Roman" w:hAnsi="Arial" w:cs="Arial"/>
          <w:color w:val="0F4F72"/>
          <w:sz w:val="32"/>
          <w:szCs w:val="32"/>
          <w:lang w:eastAsia="en-GB"/>
        </w:rPr>
      </w:pPr>
    </w:p>
    <w:p w14:paraId="577F0FFC" w14:textId="08F5ACB3" w:rsidR="00B74E9E" w:rsidRDefault="00B74E9E" w:rsidP="005F7224">
      <w:pPr>
        <w:spacing w:before="100" w:beforeAutospacing="1" w:after="100" w:afterAutospacing="1"/>
        <w:contextualSpacing/>
        <w:rPr>
          <w:rFonts w:ascii="Arial" w:eastAsia="Times New Roman" w:hAnsi="Arial" w:cs="Arial"/>
          <w:color w:val="0F4F72"/>
          <w:sz w:val="28"/>
          <w:szCs w:val="28"/>
          <w:lang w:eastAsia="en-GB"/>
        </w:rPr>
      </w:pPr>
      <w:r w:rsidRPr="00B74E9E">
        <w:rPr>
          <w:rFonts w:ascii="Arial" w:eastAsia="Times New Roman" w:hAnsi="Arial" w:cs="Arial"/>
          <w:color w:val="0F4F72"/>
          <w:sz w:val="28"/>
          <w:szCs w:val="28"/>
          <w:lang w:eastAsia="en-GB"/>
        </w:rPr>
        <w:t xml:space="preserve">Complainant </w:t>
      </w:r>
    </w:p>
    <w:p w14:paraId="53EF0E0B"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40950DB0" w14:textId="7C57F357" w:rsid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complainant will receive a more effective response to the complaint if they: </w:t>
      </w:r>
    </w:p>
    <w:p w14:paraId="551F58D3"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313AFC4B" w14:textId="507166FE" w:rsidR="00B74E9E" w:rsidRDefault="00B74E9E" w:rsidP="005F7224">
      <w:pPr>
        <w:numPr>
          <w:ilvl w:val="0"/>
          <w:numId w:val="8"/>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explain the complaint in full as early as possible </w:t>
      </w:r>
    </w:p>
    <w:p w14:paraId="66278B10" w14:textId="77777777" w:rsidR="005F7224" w:rsidRPr="00B74E9E" w:rsidRDefault="005F7224" w:rsidP="005F7224">
      <w:pPr>
        <w:spacing w:before="100" w:beforeAutospacing="1" w:after="100" w:afterAutospacing="1"/>
        <w:ind w:left="720"/>
        <w:contextualSpacing/>
        <w:rPr>
          <w:rFonts w:ascii="Arial" w:eastAsia="Times New Roman" w:hAnsi="Arial" w:cs="Arial"/>
          <w:lang w:eastAsia="en-GB"/>
        </w:rPr>
      </w:pPr>
    </w:p>
    <w:p w14:paraId="3EED9D8A" w14:textId="092CE4FC" w:rsidR="00B74E9E" w:rsidRDefault="00B74E9E" w:rsidP="005F7224">
      <w:pPr>
        <w:numPr>
          <w:ilvl w:val="0"/>
          <w:numId w:val="8"/>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co-operate with the school in seeking a solution to the complaint </w:t>
      </w:r>
    </w:p>
    <w:p w14:paraId="0C2DD9C1"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3CC19E3C" w14:textId="4918AAC4" w:rsidR="00B74E9E" w:rsidRDefault="00B74E9E" w:rsidP="005F7224">
      <w:pPr>
        <w:numPr>
          <w:ilvl w:val="0"/>
          <w:numId w:val="8"/>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respond promptly to requests for information or meetings or in agreeing the details of the complaint </w:t>
      </w:r>
    </w:p>
    <w:p w14:paraId="41531570"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6AE03B3C" w14:textId="2F3055DB" w:rsidR="00B74E9E" w:rsidRDefault="00B74E9E" w:rsidP="005F7224">
      <w:pPr>
        <w:numPr>
          <w:ilvl w:val="0"/>
          <w:numId w:val="8"/>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ask for assistance as needed </w:t>
      </w:r>
    </w:p>
    <w:p w14:paraId="725BAE77"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374D6C07" w14:textId="68EB752C" w:rsidR="00B74E9E" w:rsidRDefault="00B74E9E" w:rsidP="005F7224">
      <w:pPr>
        <w:numPr>
          <w:ilvl w:val="0"/>
          <w:numId w:val="8"/>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treat all those involved in the complaint with respect </w:t>
      </w:r>
    </w:p>
    <w:p w14:paraId="3C215019"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30360C81" w14:textId="0094E42F" w:rsidR="00B74E9E" w:rsidRPr="00B74E9E" w:rsidRDefault="00B74E9E" w:rsidP="005F7224">
      <w:pPr>
        <w:numPr>
          <w:ilvl w:val="0"/>
          <w:numId w:val="8"/>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refrain from publicising the details of their complaint on social media and respect confidentiality. </w:t>
      </w:r>
    </w:p>
    <w:p w14:paraId="670B8F75" w14:textId="77777777" w:rsidR="005F7224" w:rsidRDefault="005F7224" w:rsidP="005F7224">
      <w:pPr>
        <w:spacing w:before="100" w:beforeAutospacing="1" w:after="100" w:afterAutospacing="1"/>
        <w:contextualSpacing/>
        <w:rPr>
          <w:rFonts w:ascii="Arial" w:eastAsia="Times New Roman" w:hAnsi="Arial" w:cs="Arial"/>
          <w:color w:val="0F4F72"/>
          <w:sz w:val="28"/>
          <w:szCs w:val="28"/>
          <w:lang w:eastAsia="en-GB"/>
        </w:rPr>
      </w:pPr>
    </w:p>
    <w:p w14:paraId="248A810A" w14:textId="288735F9" w:rsidR="00B74E9E" w:rsidRDefault="00B74E9E" w:rsidP="005F7224">
      <w:pPr>
        <w:spacing w:before="100" w:beforeAutospacing="1" w:after="100" w:afterAutospacing="1"/>
        <w:contextualSpacing/>
        <w:rPr>
          <w:rFonts w:ascii="Arial" w:eastAsia="Times New Roman" w:hAnsi="Arial" w:cs="Arial"/>
          <w:color w:val="0F4F72"/>
          <w:sz w:val="28"/>
          <w:szCs w:val="28"/>
          <w:lang w:eastAsia="en-GB"/>
        </w:rPr>
      </w:pPr>
      <w:r w:rsidRPr="00B74E9E">
        <w:rPr>
          <w:rFonts w:ascii="Arial" w:eastAsia="Times New Roman" w:hAnsi="Arial" w:cs="Arial"/>
          <w:color w:val="0F4F72"/>
          <w:sz w:val="28"/>
          <w:szCs w:val="28"/>
          <w:lang w:eastAsia="en-GB"/>
        </w:rPr>
        <w:t xml:space="preserve">Investigator </w:t>
      </w:r>
    </w:p>
    <w:p w14:paraId="662E56FD" w14:textId="77777777" w:rsidR="005F7224" w:rsidRPr="00B74E9E" w:rsidRDefault="005F7224" w:rsidP="005F7224">
      <w:pPr>
        <w:spacing w:before="100" w:beforeAutospacing="1" w:after="100" w:afterAutospacing="1"/>
        <w:contextualSpacing/>
        <w:rPr>
          <w:rFonts w:ascii="Arial" w:eastAsia="Times New Roman" w:hAnsi="Arial" w:cs="Arial"/>
          <w:lang w:eastAsia="en-GB"/>
        </w:rPr>
      </w:pPr>
    </w:p>
    <w:p w14:paraId="3DD2FC4F" w14:textId="6DA27F15" w:rsidR="00B74E9E" w:rsidRPr="00E24F15"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The investigator’s role is to establish the facts relevant to the complaint by</w:t>
      </w:r>
      <w:r w:rsidR="00EA1240" w:rsidRPr="009276DF">
        <w:rPr>
          <w:rFonts w:ascii="Arial" w:eastAsia="Times New Roman" w:hAnsi="Arial" w:cs="Arial"/>
          <w:lang w:eastAsia="en-GB"/>
        </w:rPr>
        <w:t xml:space="preserve"> p</w:t>
      </w:r>
      <w:r w:rsidRPr="00E24F15">
        <w:rPr>
          <w:rFonts w:ascii="Arial" w:eastAsia="Times New Roman" w:hAnsi="Arial" w:cs="Arial"/>
          <w:lang w:eastAsia="en-GB"/>
        </w:rPr>
        <w:t xml:space="preserve">roviding a comprehensive, open, transparent and fair consideration of the complaint through: </w:t>
      </w:r>
    </w:p>
    <w:p w14:paraId="622626F5" w14:textId="0DF239C6" w:rsidR="00B74E9E" w:rsidRDefault="00B74E9E" w:rsidP="005F7224">
      <w:pPr>
        <w:pStyle w:val="ListParagraph"/>
        <w:numPr>
          <w:ilvl w:val="0"/>
          <w:numId w:val="15"/>
        </w:numPr>
        <w:spacing w:before="100" w:beforeAutospacing="1" w:after="100" w:afterAutospacing="1"/>
        <w:ind w:left="993"/>
        <w:rPr>
          <w:rFonts w:ascii="Arial" w:eastAsia="Times New Roman" w:hAnsi="Arial" w:cs="Arial"/>
          <w:lang w:eastAsia="en-GB"/>
        </w:rPr>
      </w:pPr>
      <w:r w:rsidRPr="00E24F15">
        <w:rPr>
          <w:rFonts w:ascii="Arial" w:eastAsia="Times New Roman" w:hAnsi="Arial" w:cs="Arial"/>
          <w:lang w:eastAsia="en-GB"/>
        </w:rPr>
        <w:t xml:space="preserve">sensitive and thorough interviewing of the complainant to establish what has happened and who has been involved </w:t>
      </w:r>
    </w:p>
    <w:p w14:paraId="1F94EF49" w14:textId="209F1F33" w:rsidR="00EA1240" w:rsidRPr="00E24F15" w:rsidRDefault="00EA1240" w:rsidP="005F7224">
      <w:pPr>
        <w:pStyle w:val="ListParagraph"/>
        <w:spacing w:before="100" w:beforeAutospacing="1" w:after="100" w:afterAutospacing="1"/>
        <w:ind w:left="993"/>
        <w:rPr>
          <w:rFonts w:ascii="Arial" w:eastAsia="Times New Roman" w:hAnsi="Arial" w:cs="Arial"/>
          <w:lang w:eastAsia="en-GB"/>
        </w:rPr>
      </w:pPr>
    </w:p>
    <w:p w14:paraId="3ADCE929" w14:textId="125C9A53" w:rsidR="00EA1240" w:rsidRDefault="00B74E9E" w:rsidP="005F7224">
      <w:pPr>
        <w:pStyle w:val="ListParagraph"/>
        <w:numPr>
          <w:ilvl w:val="0"/>
          <w:numId w:val="15"/>
        </w:numPr>
        <w:spacing w:before="100" w:beforeAutospacing="1" w:after="100" w:afterAutospacing="1"/>
        <w:ind w:left="993"/>
        <w:rPr>
          <w:rFonts w:ascii="Arial" w:eastAsia="Times New Roman" w:hAnsi="Arial" w:cs="Arial"/>
          <w:lang w:eastAsia="en-GB"/>
        </w:rPr>
      </w:pPr>
      <w:r w:rsidRPr="009276DF">
        <w:rPr>
          <w:rFonts w:ascii="Arial" w:eastAsia="Times New Roman" w:hAnsi="Arial" w:cs="Arial"/>
          <w:lang w:eastAsia="en-GB"/>
        </w:rPr>
        <w:t xml:space="preserve">interviewing staff and children/young people and other people relevant to the complaint </w:t>
      </w:r>
    </w:p>
    <w:p w14:paraId="05991914" w14:textId="77777777" w:rsidR="005F7224" w:rsidRPr="00E24F15" w:rsidRDefault="005F7224" w:rsidP="005F7224">
      <w:pPr>
        <w:pStyle w:val="ListParagraph"/>
        <w:spacing w:before="100" w:beforeAutospacing="1" w:after="100" w:afterAutospacing="1"/>
        <w:ind w:left="993"/>
        <w:rPr>
          <w:rFonts w:ascii="Arial" w:eastAsia="Times New Roman" w:hAnsi="Arial" w:cs="Arial"/>
          <w:lang w:eastAsia="en-GB"/>
        </w:rPr>
      </w:pPr>
    </w:p>
    <w:p w14:paraId="5D29CF43" w14:textId="137C98D5" w:rsidR="005F7224" w:rsidRDefault="00B74E9E" w:rsidP="007F6190">
      <w:pPr>
        <w:pStyle w:val="ListParagraph"/>
        <w:numPr>
          <w:ilvl w:val="0"/>
          <w:numId w:val="15"/>
        </w:numPr>
        <w:spacing w:before="100" w:beforeAutospacing="1" w:after="100" w:afterAutospacing="1"/>
        <w:ind w:left="993"/>
        <w:rPr>
          <w:rFonts w:ascii="Arial" w:eastAsia="Times New Roman" w:hAnsi="Arial" w:cs="Arial"/>
          <w:lang w:eastAsia="en-GB"/>
        </w:rPr>
      </w:pPr>
      <w:r w:rsidRPr="009276DF">
        <w:rPr>
          <w:rFonts w:ascii="Arial" w:eastAsia="Times New Roman" w:hAnsi="Arial" w:cs="Arial"/>
          <w:lang w:eastAsia="en-GB"/>
        </w:rPr>
        <w:t>consideration of records and other relevant information</w:t>
      </w:r>
    </w:p>
    <w:p w14:paraId="20A42A86" w14:textId="77777777" w:rsidR="007F6190" w:rsidRPr="007F6190" w:rsidRDefault="007F6190" w:rsidP="007F6190">
      <w:pPr>
        <w:pStyle w:val="ListParagraph"/>
        <w:rPr>
          <w:rFonts w:ascii="Arial" w:eastAsia="Times New Roman" w:hAnsi="Arial" w:cs="Arial"/>
          <w:lang w:eastAsia="en-GB"/>
        </w:rPr>
      </w:pPr>
    </w:p>
    <w:p w14:paraId="10BC3E06" w14:textId="77777777" w:rsidR="007F6190" w:rsidRPr="00E24F15" w:rsidRDefault="007F6190" w:rsidP="007F6190">
      <w:pPr>
        <w:pStyle w:val="ListParagraph"/>
        <w:spacing w:before="100" w:beforeAutospacing="1" w:after="100" w:afterAutospacing="1"/>
        <w:ind w:left="993"/>
        <w:rPr>
          <w:rFonts w:ascii="Arial" w:eastAsia="Times New Roman" w:hAnsi="Arial" w:cs="Arial"/>
          <w:lang w:eastAsia="en-GB"/>
        </w:rPr>
      </w:pPr>
    </w:p>
    <w:p w14:paraId="2BEB8C19" w14:textId="2DFFEAC9" w:rsidR="00EA1240" w:rsidRPr="00E24F15" w:rsidRDefault="00B74E9E" w:rsidP="00E24F15">
      <w:pPr>
        <w:pStyle w:val="ListParagraph"/>
        <w:numPr>
          <w:ilvl w:val="0"/>
          <w:numId w:val="15"/>
        </w:numPr>
        <w:spacing w:before="100" w:beforeAutospacing="1" w:after="100" w:afterAutospacing="1"/>
        <w:ind w:left="993"/>
        <w:rPr>
          <w:rFonts w:ascii="Arial" w:eastAsia="Times New Roman" w:hAnsi="Arial" w:cs="Arial"/>
          <w:lang w:eastAsia="en-GB"/>
        </w:rPr>
      </w:pPr>
      <w:r w:rsidRPr="009276DF">
        <w:rPr>
          <w:rFonts w:ascii="Arial" w:eastAsia="Times New Roman" w:hAnsi="Arial" w:cs="Arial"/>
          <w:lang w:eastAsia="en-GB"/>
        </w:rPr>
        <w:t>analysing</w:t>
      </w:r>
      <w:r w:rsidR="00EA1240" w:rsidRPr="009276DF">
        <w:rPr>
          <w:rFonts w:ascii="Arial" w:eastAsia="Times New Roman" w:hAnsi="Arial" w:cs="Arial"/>
          <w:lang w:eastAsia="en-GB"/>
        </w:rPr>
        <w:t xml:space="preserve"> </w:t>
      </w:r>
      <w:r w:rsidRPr="009276DF">
        <w:rPr>
          <w:rFonts w:ascii="Arial" w:eastAsia="Times New Roman" w:hAnsi="Arial" w:cs="Arial"/>
          <w:lang w:eastAsia="en-GB"/>
        </w:rPr>
        <w:t xml:space="preserve">information </w:t>
      </w:r>
    </w:p>
    <w:p w14:paraId="6E4AD6B6" w14:textId="7EE2F4BC" w:rsidR="00B74E9E" w:rsidRPr="00E24F15" w:rsidRDefault="00B74E9E" w:rsidP="005F7224">
      <w:pPr>
        <w:spacing w:before="100" w:beforeAutospacing="1" w:after="100" w:afterAutospacing="1"/>
        <w:contextualSpacing/>
        <w:rPr>
          <w:rFonts w:ascii="Arial" w:eastAsia="Times New Roman" w:hAnsi="Arial" w:cs="Arial"/>
          <w:lang w:eastAsia="en-GB"/>
        </w:rPr>
      </w:pPr>
      <w:r w:rsidRPr="00E24F15">
        <w:rPr>
          <w:rFonts w:ascii="Arial" w:eastAsia="Times New Roman" w:hAnsi="Arial" w:cs="Arial"/>
          <w:lang w:eastAsia="en-GB"/>
        </w:rPr>
        <w:t xml:space="preserve">liaising with the complainant and the complaints co-ordinator as appropriate to clarify what the complainant feels would put things right. </w:t>
      </w:r>
    </w:p>
    <w:p w14:paraId="2EE1C584" w14:textId="77777777" w:rsidR="007F6190" w:rsidRDefault="007F6190" w:rsidP="005F7224">
      <w:pPr>
        <w:spacing w:before="100" w:beforeAutospacing="1" w:after="100" w:afterAutospacing="1"/>
        <w:contextualSpacing/>
        <w:rPr>
          <w:rFonts w:ascii="Arial" w:eastAsia="Times New Roman" w:hAnsi="Arial" w:cs="Arial"/>
          <w:lang w:eastAsia="en-GB"/>
        </w:rPr>
      </w:pPr>
    </w:p>
    <w:p w14:paraId="481BFFF9" w14:textId="1517032E"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investigator should: </w:t>
      </w:r>
    </w:p>
    <w:p w14:paraId="7537D709" w14:textId="6C44707F" w:rsidR="00B74E9E" w:rsidRDefault="00B74E9E" w:rsidP="005F7224">
      <w:pPr>
        <w:pStyle w:val="ListParagraph"/>
        <w:numPr>
          <w:ilvl w:val="0"/>
          <w:numId w:val="9"/>
        </w:numPr>
        <w:spacing w:before="100" w:beforeAutospacing="1" w:after="100" w:afterAutospacing="1"/>
        <w:rPr>
          <w:rFonts w:ascii="Arial" w:eastAsia="Times New Roman" w:hAnsi="Arial" w:cs="Arial"/>
          <w:lang w:eastAsia="en-GB"/>
        </w:rPr>
      </w:pPr>
      <w:r w:rsidRPr="00E24F15">
        <w:rPr>
          <w:rFonts w:ascii="Arial" w:eastAsia="Times New Roman" w:hAnsi="Arial" w:cs="Arial"/>
          <w:lang w:eastAsia="en-GB"/>
        </w:rPr>
        <w:t>conduct interviews with an open mind and be prepared to persist in the questioning</w:t>
      </w:r>
    </w:p>
    <w:p w14:paraId="742BD212" w14:textId="4E25211D" w:rsidR="00EA1240" w:rsidRPr="00E24F15" w:rsidRDefault="00EA1240" w:rsidP="007F6190">
      <w:pPr>
        <w:pStyle w:val="ListParagraph"/>
        <w:spacing w:before="100" w:beforeAutospacing="1" w:after="100" w:afterAutospacing="1"/>
        <w:rPr>
          <w:rFonts w:ascii="Arial" w:eastAsia="Times New Roman" w:hAnsi="Arial" w:cs="Arial"/>
          <w:lang w:eastAsia="en-GB"/>
        </w:rPr>
      </w:pPr>
    </w:p>
    <w:p w14:paraId="7A415D77" w14:textId="017441E3" w:rsidR="00B74E9E" w:rsidRDefault="00B74E9E" w:rsidP="005F7224">
      <w:pPr>
        <w:pStyle w:val="ListParagraph"/>
        <w:numPr>
          <w:ilvl w:val="0"/>
          <w:numId w:val="9"/>
        </w:numPr>
        <w:spacing w:before="100" w:beforeAutospacing="1" w:after="100" w:afterAutospacing="1"/>
        <w:rPr>
          <w:rFonts w:ascii="Arial" w:eastAsia="Times New Roman" w:hAnsi="Arial" w:cs="Arial"/>
          <w:lang w:eastAsia="en-GB"/>
        </w:rPr>
      </w:pPr>
      <w:r w:rsidRPr="009276DF">
        <w:rPr>
          <w:rFonts w:ascii="Arial" w:eastAsia="Times New Roman" w:hAnsi="Arial" w:cs="Arial"/>
          <w:lang w:eastAsia="en-GB"/>
        </w:rPr>
        <w:t> keep notes of interviews or arrange for an independent note taker to record minutes of the meeting</w:t>
      </w:r>
    </w:p>
    <w:p w14:paraId="5C0738D7" w14:textId="5F97CA3E" w:rsidR="00EA1240" w:rsidRPr="00E24F15" w:rsidRDefault="00EA1240" w:rsidP="007F6190">
      <w:pPr>
        <w:pStyle w:val="ListParagraph"/>
        <w:spacing w:before="100" w:beforeAutospacing="1" w:after="100" w:afterAutospacing="1"/>
        <w:rPr>
          <w:rFonts w:ascii="Arial" w:eastAsia="Times New Roman" w:hAnsi="Arial" w:cs="Arial"/>
          <w:lang w:eastAsia="en-GB"/>
        </w:rPr>
      </w:pPr>
    </w:p>
    <w:p w14:paraId="38AB9F55" w14:textId="5D369605" w:rsidR="00B74E9E" w:rsidRDefault="00B74E9E" w:rsidP="005F7224">
      <w:pPr>
        <w:pStyle w:val="ListParagraph"/>
        <w:numPr>
          <w:ilvl w:val="0"/>
          <w:numId w:val="9"/>
        </w:numPr>
        <w:spacing w:before="100" w:beforeAutospacing="1" w:after="100" w:afterAutospacing="1"/>
        <w:rPr>
          <w:rFonts w:ascii="Arial" w:eastAsia="Times New Roman" w:hAnsi="Arial" w:cs="Arial"/>
          <w:lang w:eastAsia="en-GB"/>
        </w:rPr>
      </w:pPr>
      <w:r w:rsidRPr="009276DF">
        <w:rPr>
          <w:rFonts w:ascii="Arial" w:eastAsia="Times New Roman" w:hAnsi="Arial" w:cs="Arial"/>
          <w:lang w:eastAsia="en-GB"/>
        </w:rPr>
        <w:t>ensure that any papers produced during the investigation are kept securely pending any appeal</w:t>
      </w:r>
    </w:p>
    <w:p w14:paraId="492CD14D" w14:textId="5EB6280A" w:rsidR="00EA1240" w:rsidRPr="00E24F15" w:rsidRDefault="00EA1240" w:rsidP="007F6190">
      <w:pPr>
        <w:pStyle w:val="ListParagraph"/>
        <w:spacing w:before="100" w:beforeAutospacing="1" w:after="100" w:afterAutospacing="1"/>
        <w:rPr>
          <w:rFonts w:ascii="Arial" w:eastAsia="Times New Roman" w:hAnsi="Arial" w:cs="Arial"/>
          <w:lang w:eastAsia="en-GB"/>
        </w:rPr>
      </w:pPr>
    </w:p>
    <w:p w14:paraId="2B0C5885" w14:textId="0D2AFDCC" w:rsidR="00B74E9E" w:rsidRDefault="00B74E9E" w:rsidP="005F7224">
      <w:pPr>
        <w:pStyle w:val="ListParagraph"/>
        <w:numPr>
          <w:ilvl w:val="0"/>
          <w:numId w:val="9"/>
        </w:numPr>
        <w:spacing w:before="100" w:beforeAutospacing="1" w:after="100" w:afterAutospacing="1"/>
        <w:rPr>
          <w:rFonts w:ascii="Arial" w:eastAsia="Times New Roman" w:hAnsi="Arial" w:cs="Arial"/>
          <w:lang w:eastAsia="en-GB"/>
        </w:rPr>
      </w:pPr>
      <w:r w:rsidRPr="009276DF">
        <w:rPr>
          <w:rFonts w:ascii="Arial" w:eastAsia="Times New Roman" w:hAnsi="Arial" w:cs="Arial"/>
          <w:lang w:eastAsia="en-GB"/>
        </w:rPr>
        <w:t>be mindful of the timescales to respond</w:t>
      </w:r>
    </w:p>
    <w:p w14:paraId="3827854B" w14:textId="3F35448C" w:rsidR="00EA1240" w:rsidRPr="00E24F15" w:rsidRDefault="00EA1240" w:rsidP="007F6190">
      <w:pPr>
        <w:pStyle w:val="ListParagraph"/>
        <w:spacing w:before="100" w:beforeAutospacing="1" w:after="100" w:afterAutospacing="1"/>
        <w:rPr>
          <w:rFonts w:ascii="Arial" w:eastAsia="Times New Roman" w:hAnsi="Arial" w:cs="Arial"/>
          <w:lang w:eastAsia="en-GB"/>
        </w:rPr>
      </w:pPr>
    </w:p>
    <w:p w14:paraId="13ACBB96" w14:textId="52C7056A" w:rsidR="00B74E9E" w:rsidRPr="009276DF" w:rsidRDefault="00B74E9E" w:rsidP="00E24F15">
      <w:pPr>
        <w:pStyle w:val="ListParagraph"/>
        <w:numPr>
          <w:ilvl w:val="0"/>
          <w:numId w:val="9"/>
        </w:numPr>
        <w:spacing w:before="100" w:beforeAutospacing="1" w:after="100" w:afterAutospacing="1"/>
        <w:rPr>
          <w:rFonts w:ascii="Arial" w:eastAsia="Times New Roman" w:hAnsi="Arial" w:cs="Arial"/>
          <w:lang w:eastAsia="en-GB"/>
        </w:rPr>
      </w:pPr>
      <w:r w:rsidRPr="009276DF">
        <w:rPr>
          <w:rFonts w:ascii="Arial" w:eastAsia="Times New Roman" w:hAnsi="Arial" w:cs="Arial"/>
          <w:lang w:eastAsia="en-GB"/>
        </w:rPr>
        <w:t xml:space="preserve">prepare a comprehensive report for the </w:t>
      </w:r>
      <w:proofErr w:type="spellStart"/>
      <w:r w:rsidRPr="009276DF">
        <w:rPr>
          <w:rFonts w:ascii="Arial" w:eastAsia="Times New Roman" w:hAnsi="Arial" w:cs="Arial"/>
          <w:lang w:eastAsia="en-GB"/>
        </w:rPr>
        <w:t>headteacher</w:t>
      </w:r>
      <w:proofErr w:type="spellEnd"/>
      <w:r w:rsidRPr="009276DF">
        <w:rPr>
          <w:rFonts w:ascii="Arial" w:eastAsia="Times New Roman" w:hAnsi="Arial" w:cs="Arial"/>
          <w:lang w:eastAsia="en-GB"/>
        </w:rPr>
        <w:t xml:space="preserve"> or complaints committee that sets out the facts, identifies solutions and recommends courses of action to resolve problems. </w:t>
      </w:r>
    </w:p>
    <w:p w14:paraId="64A53817" w14:textId="7993979B" w:rsid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w:t>
      </w:r>
      <w:proofErr w:type="spellStart"/>
      <w:r w:rsidRPr="00B74E9E">
        <w:rPr>
          <w:rFonts w:ascii="Arial" w:eastAsia="Times New Roman" w:hAnsi="Arial" w:cs="Arial"/>
          <w:lang w:eastAsia="en-GB"/>
        </w:rPr>
        <w:t>headteacher</w:t>
      </w:r>
      <w:proofErr w:type="spellEnd"/>
      <w:r w:rsidRPr="00B74E9E">
        <w:rPr>
          <w:rFonts w:ascii="Arial" w:eastAsia="Times New Roman" w:hAnsi="Arial" w:cs="Arial"/>
          <w:lang w:eastAsia="en-GB"/>
        </w:rPr>
        <w:t xml:space="preserve"> or complaints committee will then determine whether to uphold or dismiss the complaint and communicate that decision to the complainant, providing the appropriate escalation details. </w:t>
      </w:r>
    </w:p>
    <w:p w14:paraId="2688B9E4" w14:textId="77777777" w:rsidR="007F6190" w:rsidRPr="00B74E9E" w:rsidRDefault="007F6190" w:rsidP="007F6190">
      <w:pPr>
        <w:spacing w:before="100" w:beforeAutospacing="1" w:after="100" w:afterAutospacing="1"/>
        <w:contextualSpacing/>
        <w:rPr>
          <w:rFonts w:ascii="Arial" w:eastAsia="Times New Roman" w:hAnsi="Arial" w:cs="Arial"/>
          <w:lang w:eastAsia="en-GB"/>
        </w:rPr>
      </w:pPr>
    </w:p>
    <w:p w14:paraId="3165B8F3" w14:textId="77777777" w:rsidR="00B74E9E" w:rsidRPr="00B74E9E" w:rsidRDefault="00B74E9E" w:rsidP="00E24F15">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color w:val="0F4F72"/>
          <w:sz w:val="28"/>
          <w:szCs w:val="28"/>
          <w:lang w:eastAsia="en-GB"/>
        </w:rPr>
        <w:t xml:space="preserve">Complaints Co-ordinator </w:t>
      </w:r>
      <w:r w:rsidRPr="00B74E9E">
        <w:rPr>
          <w:rFonts w:ascii="Arial" w:eastAsia="Times New Roman" w:hAnsi="Arial" w:cs="Arial"/>
          <w:color w:val="0F4F72"/>
          <w:lang w:eastAsia="en-GB"/>
        </w:rPr>
        <w:t xml:space="preserve">(this could be the </w:t>
      </w:r>
      <w:proofErr w:type="spellStart"/>
      <w:r w:rsidRPr="00B74E9E">
        <w:rPr>
          <w:rFonts w:ascii="Arial" w:eastAsia="Times New Roman" w:hAnsi="Arial" w:cs="Arial"/>
          <w:color w:val="0F4F72"/>
          <w:lang w:eastAsia="en-GB"/>
        </w:rPr>
        <w:t>headteacher</w:t>
      </w:r>
      <w:proofErr w:type="spellEnd"/>
      <w:r w:rsidRPr="00B74E9E">
        <w:rPr>
          <w:rFonts w:ascii="Arial" w:eastAsia="Times New Roman" w:hAnsi="Arial" w:cs="Arial"/>
          <w:color w:val="0F4F72"/>
          <w:lang w:eastAsia="en-GB"/>
        </w:rPr>
        <w:t xml:space="preserve"> / designated complaints governor or other staff member providing administrative support) </w:t>
      </w:r>
    </w:p>
    <w:p w14:paraId="0A5301A5" w14:textId="77777777" w:rsidR="007F6190" w:rsidRDefault="007F6190" w:rsidP="007F6190">
      <w:pPr>
        <w:spacing w:before="100" w:beforeAutospacing="1" w:after="100" w:afterAutospacing="1"/>
        <w:contextualSpacing/>
        <w:rPr>
          <w:rFonts w:ascii="Arial" w:eastAsia="Times New Roman" w:hAnsi="Arial" w:cs="Arial"/>
          <w:lang w:eastAsia="en-GB"/>
        </w:rPr>
      </w:pPr>
    </w:p>
    <w:p w14:paraId="26752004" w14:textId="3E3B770D" w:rsidR="00B74E9E" w:rsidRPr="00B74E9E" w:rsidRDefault="00B74E9E" w:rsidP="00E24F15">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complaints co-ordinator should: </w:t>
      </w:r>
    </w:p>
    <w:p w14:paraId="7659F5D8" w14:textId="18B8F752" w:rsidR="00B74E9E" w:rsidRDefault="00B74E9E" w:rsidP="005F7224">
      <w:pPr>
        <w:pStyle w:val="ListParagraph"/>
        <w:numPr>
          <w:ilvl w:val="0"/>
          <w:numId w:val="10"/>
        </w:numPr>
        <w:spacing w:before="100" w:beforeAutospacing="1" w:after="100" w:afterAutospacing="1"/>
        <w:rPr>
          <w:rFonts w:ascii="Arial" w:eastAsia="Times New Roman" w:hAnsi="Arial" w:cs="Arial"/>
          <w:lang w:eastAsia="en-GB"/>
        </w:rPr>
      </w:pPr>
      <w:r w:rsidRPr="00E24F15">
        <w:rPr>
          <w:rFonts w:ascii="Arial" w:eastAsia="Times New Roman" w:hAnsi="Arial" w:cs="Arial"/>
          <w:lang w:eastAsia="en-GB"/>
        </w:rPr>
        <w:t>ensure that the complainant is fully updated at each stage of the procedure</w:t>
      </w:r>
    </w:p>
    <w:p w14:paraId="57B23517" w14:textId="470E07D5" w:rsidR="00EA1240" w:rsidRPr="00E24F15" w:rsidRDefault="00EA1240" w:rsidP="007F6190">
      <w:pPr>
        <w:pStyle w:val="ListParagraph"/>
        <w:spacing w:before="100" w:beforeAutospacing="1" w:after="100" w:afterAutospacing="1"/>
        <w:rPr>
          <w:rFonts w:ascii="Arial" w:eastAsia="Times New Roman" w:hAnsi="Arial" w:cs="Arial"/>
          <w:lang w:eastAsia="en-GB"/>
        </w:rPr>
      </w:pPr>
    </w:p>
    <w:p w14:paraId="54A882CE" w14:textId="7DB406CA" w:rsidR="00B74E9E" w:rsidRDefault="00B74E9E" w:rsidP="005F7224">
      <w:pPr>
        <w:pStyle w:val="ListParagraph"/>
        <w:numPr>
          <w:ilvl w:val="0"/>
          <w:numId w:val="10"/>
        </w:numPr>
        <w:spacing w:before="100" w:beforeAutospacing="1" w:after="100" w:afterAutospacing="1"/>
        <w:rPr>
          <w:rFonts w:ascii="Arial" w:eastAsia="Times New Roman" w:hAnsi="Arial" w:cs="Arial"/>
          <w:lang w:eastAsia="en-GB"/>
        </w:rPr>
      </w:pPr>
      <w:r w:rsidRPr="009276DF">
        <w:rPr>
          <w:rFonts w:ascii="Arial" w:eastAsia="Times New Roman" w:hAnsi="Arial" w:cs="Arial"/>
          <w:lang w:eastAsia="en-GB"/>
        </w:rPr>
        <w:t xml:space="preserve">liaise with staff members, </w:t>
      </w:r>
      <w:proofErr w:type="spellStart"/>
      <w:r w:rsidRPr="009276DF">
        <w:rPr>
          <w:rFonts w:ascii="Arial" w:eastAsia="Times New Roman" w:hAnsi="Arial" w:cs="Arial"/>
          <w:lang w:eastAsia="en-GB"/>
        </w:rPr>
        <w:t>headteacher</w:t>
      </w:r>
      <w:proofErr w:type="spellEnd"/>
      <w:r w:rsidRPr="009276DF">
        <w:rPr>
          <w:rFonts w:ascii="Arial" w:eastAsia="Times New Roman" w:hAnsi="Arial" w:cs="Arial"/>
          <w:lang w:eastAsia="en-GB"/>
        </w:rPr>
        <w:t>, Chair of Governors, Clerk and LAs (if appropriate) to ensure the smooth running of the complaint procedure</w:t>
      </w:r>
    </w:p>
    <w:p w14:paraId="1BCB003E" w14:textId="78C3B9EF" w:rsidR="00EA1240" w:rsidRPr="00E24F15" w:rsidRDefault="00EA1240" w:rsidP="007F6190">
      <w:pPr>
        <w:pStyle w:val="ListParagraph"/>
        <w:spacing w:before="100" w:beforeAutospacing="1" w:after="100" w:afterAutospacing="1"/>
        <w:rPr>
          <w:rFonts w:ascii="Arial" w:eastAsia="Times New Roman" w:hAnsi="Arial" w:cs="Arial"/>
          <w:lang w:eastAsia="en-GB"/>
        </w:rPr>
      </w:pPr>
    </w:p>
    <w:p w14:paraId="5FAEF452" w14:textId="2E91032E" w:rsidR="00B74E9E" w:rsidRDefault="00B74E9E" w:rsidP="005F7224">
      <w:pPr>
        <w:pStyle w:val="ListParagraph"/>
        <w:numPr>
          <w:ilvl w:val="0"/>
          <w:numId w:val="10"/>
        </w:numPr>
        <w:spacing w:before="100" w:beforeAutospacing="1" w:after="100" w:afterAutospacing="1"/>
        <w:rPr>
          <w:rFonts w:ascii="Arial" w:eastAsia="Times New Roman" w:hAnsi="Arial" w:cs="Arial"/>
          <w:lang w:eastAsia="en-GB"/>
        </w:rPr>
      </w:pPr>
      <w:r w:rsidRPr="009276DF">
        <w:rPr>
          <w:rFonts w:ascii="Arial" w:eastAsia="Times New Roman" w:hAnsi="Arial" w:cs="Arial"/>
          <w:lang w:eastAsia="en-GB"/>
        </w:rPr>
        <w:t xml:space="preserve">be aware of issues regarding: </w:t>
      </w:r>
    </w:p>
    <w:p w14:paraId="554F13ED" w14:textId="77777777" w:rsidR="004F201B" w:rsidRPr="009276DF" w:rsidRDefault="004F201B" w:rsidP="00E24F15">
      <w:pPr>
        <w:pStyle w:val="ListParagraph"/>
        <w:spacing w:before="100" w:beforeAutospacing="1" w:after="100" w:afterAutospacing="1"/>
        <w:rPr>
          <w:rFonts w:ascii="Arial" w:eastAsia="Times New Roman" w:hAnsi="Arial" w:cs="Arial"/>
          <w:lang w:eastAsia="en-GB"/>
        </w:rPr>
      </w:pPr>
    </w:p>
    <w:p w14:paraId="595E9B36" w14:textId="7A2C9DAE" w:rsidR="004F201B" w:rsidRPr="009276DF" w:rsidRDefault="00B74E9E" w:rsidP="00E24F15">
      <w:pPr>
        <w:pStyle w:val="ListParagraph"/>
        <w:numPr>
          <w:ilvl w:val="1"/>
          <w:numId w:val="10"/>
        </w:numPr>
        <w:spacing w:before="100" w:beforeAutospacing="1" w:after="100" w:afterAutospacing="1"/>
        <w:rPr>
          <w:rFonts w:ascii="Arial" w:eastAsia="Times New Roman" w:hAnsi="Arial" w:cs="Arial"/>
          <w:lang w:eastAsia="en-GB"/>
        </w:rPr>
      </w:pPr>
      <w:r w:rsidRPr="00E24F15">
        <w:rPr>
          <w:rFonts w:ascii="Arial" w:eastAsia="Times New Roman" w:hAnsi="Arial" w:cs="Arial"/>
          <w:lang w:eastAsia="en-GB"/>
        </w:rPr>
        <w:t>sharing third party information</w:t>
      </w:r>
    </w:p>
    <w:p w14:paraId="0E101DC1" w14:textId="4CEF0EE1" w:rsidR="004F201B" w:rsidRPr="00E24F15" w:rsidRDefault="004F201B" w:rsidP="00E24F15">
      <w:pPr>
        <w:pStyle w:val="ListParagraph"/>
        <w:numPr>
          <w:ilvl w:val="1"/>
          <w:numId w:val="10"/>
        </w:numPr>
        <w:spacing w:before="100" w:beforeAutospacing="1" w:after="100" w:afterAutospacing="1"/>
        <w:rPr>
          <w:rFonts w:ascii="Arial" w:hAnsi="Arial" w:cs="Arial"/>
          <w:lang w:eastAsia="en-GB"/>
        </w:rPr>
      </w:pPr>
      <w:r w:rsidRPr="00E24F15">
        <w:rPr>
          <w:rFonts w:ascii="Arial" w:eastAsia="Times New Roman" w:hAnsi="Arial" w:cs="Arial"/>
          <w:lang w:eastAsia="en-GB"/>
        </w:rPr>
        <w:t>addi</w:t>
      </w:r>
      <w:r w:rsidR="00B74E9E" w:rsidRPr="00E24F15">
        <w:rPr>
          <w:rFonts w:ascii="Arial" w:eastAsia="Times New Roman" w:hAnsi="Arial" w:cs="Arial"/>
          <w:lang w:eastAsia="en-GB"/>
        </w:rPr>
        <w:t>tional support. This may be needed by complainants when making a complaint includ</w:t>
      </w:r>
      <w:r w:rsidR="00B74E9E" w:rsidRPr="00E24F15">
        <w:rPr>
          <w:rFonts w:ascii="Arial" w:hAnsi="Arial" w:cs="Arial"/>
          <w:lang w:eastAsia="en-GB"/>
        </w:rPr>
        <w:t>ing interpretation support or where the complainant is a child or young person</w:t>
      </w:r>
    </w:p>
    <w:p w14:paraId="097AE94E" w14:textId="28B9A1C0" w:rsidR="00B74E9E" w:rsidRPr="00E24F15" w:rsidRDefault="00B74E9E" w:rsidP="00E24F15">
      <w:pPr>
        <w:pStyle w:val="ListParagraph"/>
        <w:numPr>
          <w:ilvl w:val="1"/>
          <w:numId w:val="10"/>
        </w:numPr>
        <w:spacing w:before="100" w:beforeAutospacing="1" w:after="100" w:afterAutospacing="1"/>
        <w:rPr>
          <w:rFonts w:ascii="Arial" w:hAnsi="Arial" w:cs="Arial"/>
          <w:lang w:eastAsia="en-GB"/>
        </w:rPr>
      </w:pPr>
      <w:r w:rsidRPr="00E24F15">
        <w:rPr>
          <w:rFonts w:ascii="Arial" w:hAnsi="Arial" w:cs="Arial"/>
          <w:lang w:eastAsia="en-GB"/>
        </w:rPr>
        <w:t xml:space="preserve">keep records. </w:t>
      </w:r>
    </w:p>
    <w:p w14:paraId="4B550571" w14:textId="77777777"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color w:val="0F4F72"/>
          <w:sz w:val="28"/>
          <w:szCs w:val="28"/>
          <w:lang w:eastAsia="en-GB"/>
        </w:rPr>
        <w:t xml:space="preserve">Clerk to the Governing Body </w:t>
      </w:r>
    </w:p>
    <w:p w14:paraId="76F1C9E3" w14:textId="77777777" w:rsidR="007F6190" w:rsidRDefault="007F6190" w:rsidP="005F7224">
      <w:pPr>
        <w:spacing w:before="100" w:beforeAutospacing="1" w:after="100" w:afterAutospacing="1"/>
        <w:contextualSpacing/>
        <w:rPr>
          <w:rFonts w:ascii="Arial" w:eastAsia="Times New Roman" w:hAnsi="Arial" w:cs="Arial"/>
          <w:lang w:eastAsia="en-GB"/>
        </w:rPr>
      </w:pPr>
    </w:p>
    <w:p w14:paraId="17BE8B0F" w14:textId="7FA8A725" w:rsid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Clerk is the contact point for the complainant and the committee and should: </w:t>
      </w:r>
    </w:p>
    <w:p w14:paraId="0421384C" w14:textId="77777777" w:rsidR="007F6190" w:rsidRPr="00B74E9E" w:rsidRDefault="007F6190" w:rsidP="005F7224">
      <w:pPr>
        <w:spacing w:before="100" w:beforeAutospacing="1" w:after="100" w:afterAutospacing="1"/>
        <w:contextualSpacing/>
        <w:rPr>
          <w:rFonts w:ascii="Arial" w:eastAsia="Times New Roman" w:hAnsi="Arial" w:cs="Arial"/>
          <w:lang w:eastAsia="en-GB"/>
        </w:rPr>
      </w:pPr>
    </w:p>
    <w:p w14:paraId="03E96B1C" w14:textId="49E630A2" w:rsidR="00B74E9E" w:rsidRDefault="00B74E9E" w:rsidP="005F7224">
      <w:pPr>
        <w:numPr>
          <w:ilvl w:val="0"/>
          <w:numId w:val="11"/>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ensure that all people involved in the complaint procedure are aware of their legal rights and duties, including any under legislation relating to school complaints, education law, the Equal- </w:t>
      </w:r>
      <w:proofErr w:type="spellStart"/>
      <w:r w:rsidRPr="00B74E9E">
        <w:rPr>
          <w:rFonts w:ascii="Arial" w:eastAsia="Times New Roman" w:hAnsi="Arial" w:cs="Arial"/>
          <w:lang w:eastAsia="en-GB"/>
        </w:rPr>
        <w:t>ity</w:t>
      </w:r>
      <w:proofErr w:type="spellEnd"/>
      <w:r w:rsidRPr="00B74E9E">
        <w:rPr>
          <w:rFonts w:ascii="Arial" w:eastAsia="Times New Roman" w:hAnsi="Arial" w:cs="Arial"/>
          <w:lang w:eastAsia="en-GB"/>
        </w:rPr>
        <w:t xml:space="preserve"> Act 2010, the Freedom of Information Act 2000, the Data Protection Act (DPA) 2018 and the General Data Protection Regulations (GDPR) </w:t>
      </w:r>
    </w:p>
    <w:p w14:paraId="2BFC59DB" w14:textId="77777777" w:rsidR="007F6190" w:rsidRPr="00B74E9E" w:rsidRDefault="007F6190" w:rsidP="007F6190">
      <w:pPr>
        <w:spacing w:before="100" w:beforeAutospacing="1" w:after="100" w:afterAutospacing="1"/>
        <w:ind w:left="720"/>
        <w:contextualSpacing/>
        <w:rPr>
          <w:rFonts w:ascii="Arial" w:eastAsia="Times New Roman" w:hAnsi="Arial" w:cs="Arial"/>
          <w:lang w:eastAsia="en-GB"/>
        </w:rPr>
      </w:pPr>
    </w:p>
    <w:p w14:paraId="2CBECE8A" w14:textId="41BDA5E7" w:rsidR="00B74E9E" w:rsidRDefault="00B74E9E" w:rsidP="005F7224">
      <w:pPr>
        <w:numPr>
          <w:ilvl w:val="0"/>
          <w:numId w:val="11"/>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set the date, time and venue of the meeting, ensuring that the dates are convenient to all parties (if they are invited to attend) and that the venue and proceedings are accessible </w:t>
      </w:r>
    </w:p>
    <w:p w14:paraId="7D8588DA" w14:textId="77777777" w:rsidR="007F6190" w:rsidRPr="00B74E9E" w:rsidRDefault="007F6190" w:rsidP="007F6190">
      <w:pPr>
        <w:spacing w:before="100" w:beforeAutospacing="1" w:after="100" w:afterAutospacing="1"/>
        <w:contextualSpacing/>
        <w:rPr>
          <w:rFonts w:ascii="Arial" w:eastAsia="Times New Roman" w:hAnsi="Arial" w:cs="Arial"/>
          <w:lang w:eastAsia="en-GB"/>
        </w:rPr>
      </w:pPr>
    </w:p>
    <w:p w14:paraId="2F0654E8" w14:textId="44565A4D" w:rsidR="00B74E9E" w:rsidRDefault="00B74E9E" w:rsidP="005F7224">
      <w:pPr>
        <w:numPr>
          <w:ilvl w:val="0"/>
          <w:numId w:val="11"/>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collate any written material relevant to the complaint (for example; stage 1 paperwork, school and complainant submissions) and send it to the parties in advance of the meeting within an agreed timescale </w:t>
      </w:r>
    </w:p>
    <w:p w14:paraId="5D722676" w14:textId="77777777" w:rsidR="007F6190" w:rsidRPr="00B74E9E" w:rsidRDefault="007F6190" w:rsidP="007F6190">
      <w:pPr>
        <w:spacing w:before="100" w:beforeAutospacing="1" w:after="100" w:afterAutospacing="1"/>
        <w:contextualSpacing/>
        <w:rPr>
          <w:rFonts w:ascii="Arial" w:eastAsia="Times New Roman" w:hAnsi="Arial" w:cs="Arial"/>
          <w:lang w:eastAsia="en-GB"/>
        </w:rPr>
      </w:pPr>
    </w:p>
    <w:p w14:paraId="20F41AC8" w14:textId="20EA1360" w:rsidR="00B74E9E" w:rsidRDefault="00B74E9E" w:rsidP="005F7224">
      <w:pPr>
        <w:numPr>
          <w:ilvl w:val="0"/>
          <w:numId w:val="11"/>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record the proceedings </w:t>
      </w:r>
    </w:p>
    <w:p w14:paraId="088DDD4F" w14:textId="77777777" w:rsidR="007F6190" w:rsidRPr="00B74E9E" w:rsidRDefault="007F6190" w:rsidP="007F6190">
      <w:pPr>
        <w:spacing w:before="100" w:beforeAutospacing="1" w:after="100" w:afterAutospacing="1"/>
        <w:contextualSpacing/>
        <w:rPr>
          <w:rFonts w:ascii="Arial" w:eastAsia="Times New Roman" w:hAnsi="Arial" w:cs="Arial"/>
          <w:lang w:eastAsia="en-GB"/>
        </w:rPr>
      </w:pPr>
    </w:p>
    <w:p w14:paraId="4FB41D9B" w14:textId="4DD179B2" w:rsidR="00B74E9E" w:rsidRDefault="00B74E9E" w:rsidP="005F7224">
      <w:pPr>
        <w:numPr>
          <w:ilvl w:val="0"/>
          <w:numId w:val="11"/>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circulate the minutes of the meeting </w:t>
      </w:r>
    </w:p>
    <w:p w14:paraId="3966BCC0" w14:textId="77777777" w:rsidR="007F6190" w:rsidRPr="00B74E9E" w:rsidRDefault="007F6190" w:rsidP="007F6190">
      <w:pPr>
        <w:spacing w:before="100" w:beforeAutospacing="1" w:after="100" w:afterAutospacing="1"/>
        <w:contextualSpacing/>
        <w:rPr>
          <w:rFonts w:ascii="Arial" w:eastAsia="Times New Roman" w:hAnsi="Arial" w:cs="Arial"/>
          <w:lang w:eastAsia="en-GB"/>
        </w:rPr>
      </w:pPr>
    </w:p>
    <w:p w14:paraId="4BE0B0EE" w14:textId="5CB9DAB5" w:rsidR="00B74E9E" w:rsidRPr="00B74E9E" w:rsidRDefault="00B74E9E" w:rsidP="005F7224">
      <w:pPr>
        <w:numPr>
          <w:ilvl w:val="0"/>
          <w:numId w:val="11"/>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notify all parties of the committee’s decision. </w:t>
      </w:r>
    </w:p>
    <w:p w14:paraId="0152FFA6" w14:textId="77777777" w:rsidR="007F6190" w:rsidRDefault="007F6190" w:rsidP="005F7224">
      <w:pPr>
        <w:spacing w:before="100" w:beforeAutospacing="1" w:after="100" w:afterAutospacing="1"/>
        <w:contextualSpacing/>
        <w:rPr>
          <w:rFonts w:ascii="Arial" w:eastAsia="Times New Roman" w:hAnsi="Arial" w:cs="Arial"/>
          <w:color w:val="0F4F72"/>
          <w:sz w:val="28"/>
          <w:szCs w:val="28"/>
          <w:lang w:eastAsia="en-GB"/>
        </w:rPr>
      </w:pPr>
    </w:p>
    <w:p w14:paraId="05F06A57" w14:textId="4C3AA82F"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color w:val="0F4F72"/>
          <w:sz w:val="28"/>
          <w:szCs w:val="28"/>
          <w:lang w:eastAsia="en-GB"/>
        </w:rPr>
        <w:t xml:space="preserve">Committee Chair </w:t>
      </w:r>
    </w:p>
    <w:p w14:paraId="3EDCBB6D" w14:textId="77777777" w:rsidR="007F6190" w:rsidRDefault="007F6190" w:rsidP="005F7224">
      <w:pPr>
        <w:spacing w:before="100" w:beforeAutospacing="1" w:after="100" w:afterAutospacing="1"/>
        <w:contextualSpacing/>
        <w:rPr>
          <w:rFonts w:ascii="Arial" w:eastAsia="Times New Roman" w:hAnsi="Arial" w:cs="Arial"/>
          <w:lang w:eastAsia="en-GB"/>
        </w:rPr>
      </w:pPr>
    </w:p>
    <w:p w14:paraId="732C30D8" w14:textId="051E32B7" w:rsid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committee’s chair, who is nominated in advance of the complaint meeting, should ensure that: </w:t>
      </w:r>
    </w:p>
    <w:p w14:paraId="728C375F" w14:textId="77777777" w:rsidR="007F6190" w:rsidRPr="00B74E9E" w:rsidRDefault="007F6190" w:rsidP="005F7224">
      <w:pPr>
        <w:spacing w:before="100" w:beforeAutospacing="1" w:after="100" w:afterAutospacing="1"/>
        <w:contextualSpacing/>
        <w:rPr>
          <w:rFonts w:ascii="Arial" w:eastAsia="Times New Roman" w:hAnsi="Arial" w:cs="Arial"/>
          <w:lang w:eastAsia="en-GB"/>
        </w:rPr>
      </w:pPr>
    </w:p>
    <w:p w14:paraId="015AB2E0" w14:textId="4C8B3709" w:rsidR="00B74E9E" w:rsidRDefault="00B74E9E" w:rsidP="005F7224">
      <w:pPr>
        <w:numPr>
          <w:ilvl w:val="0"/>
          <w:numId w:val="1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both parties are asked (via the Clerk) to provide any additional information relating to the complaint by a specified date in advance of the meeting </w:t>
      </w:r>
    </w:p>
    <w:p w14:paraId="31144D97" w14:textId="77777777" w:rsidR="007F6190" w:rsidRPr="00B74E9E" w:rsidRDefault="007F6190" w:rsidP="007F6190">
      <w:pPr>
        <w:spacing w:before="100" w:beforeAutospacing="1" w:after="100" w:afterAutospacing="1"/>
        <w:ind w:left="720"/>
        <w:contextualSpacing/>
        <w:rPr>
          <w:rFonts w:ascii="Arial" w:eastAsia="Times New Roman" w:hAnsi="Arial" w:cs="Arial"/>
          <w:lang w:eastAsia="en-GB"/>
        </w:rPr>
      </w:pPr>
    </w:p>
    <w:p w14:paraId="5C950DC6" w14:textId="75869066" w:rsidR="007F6190" w:rsidRDefault="00B74E9E" w:rsidP="005F7224">
      <w:pPr>
        <w:numPr>
          <w:ilvl w:val="0"/>
          <w:numId w:val="1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the meeting is conducted in an informal manner, is not adversarial, and that, if all parties are invited to attend, everyone is treated with respect and courtesy</w:t>
      </w:r>
    </w:p>
    <w:p w14:paraId="0F8CFE24" w14:textId="4D8403DD" w:rsidR="00B74E9E" w:rsidRPr="00B74E9E" w:rsidRDefault="00B74E9E" w:rsidP="007F6190">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 </w:t>
      </w:r>
    </w:p>
    <w:p w14:paraId="00670947" w14:textId="5E25613C" w:rsidR="007F6190" w:rsidRDefault="00B74E9E" w:rsidP="005F7224">
      <w:pPr>
        <w:numPr>
          <w:ilvl w:val="0"/>
          <w:numId w:val="1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complainants who may not be used to speaking at such a meeting are put at ease. This is particularly important if the complainant is a child/young person</w:t>
      </w:r>
    </w:p>
    <w:p w14:paraId="2EFE587D" w14:textId="18B8B0E5" w:rsidR="00B74E9E" w:rsidRPr="00B74E9E" w:rsidRDefault="00B74E9E" w:rsidP="007F6190">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 </w:t>
      </w:r>
    </w:p>
    <w:p w14:paraId="6E95753B" w14:textId="1430B4AA" w:rsidR="00B74E9E" w:rsidRDefault="00B74E9E" w:rsidP="005F7224">
      <w:pPr>
        <w:numPr>
          <w:ilvl w:val="0"/>
          <w:numId w:val="1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remit of the committee is explained to the complainant </w:t>
      </w:r>
    </w:p>
    <w:p w14:paraId="4E209BF0" w14:textId="77777777" w:rsidR="007F6190" w:rsidRPr="00B74E9E" w:rsidRDefault="007F6190" w:rsidP="007F6190">
      <w:pPr>
        <w:spacing w:before="100" w:beforeAutospacing="1" w:after="100" w:afterAutospacing="1"/>
        <w:contextualSpacing/>
        <w:rPr>
          <w:rFonts w:ascii="Arial" w:eastAsia="Times New Roman" w:hAnsi="Arial" w:cs="Arial"/>
          <w:lang w:eastAsia="en-GB"/>
        </w:rPr>
      </w:pPr>
    </w:p>
    <w:p w14:paraId="26212235" w14:textId="20C30D28" w:rsidR="00B74E9E" w:rsidRDefault="00B74E9E" w:rsidP="005F7224">
      <w:pPr>
        <w:numPr>
          <w:ilvl w:val="0"/>
          <w:numId w:val="12"/>
        </w:numPr>
        <w:spacing w:before="100" w:beforeAutospacing="1" w:after="100" w:afterAutospacing="1"/>
        <w:contextualSpacing/>
        <w:rPr>
          <w:rFonts w:ascii="Arial" w:eastAsia="Times New Roman" w:hAnsi="Arial" w:cs="Arial"/>
          <w:lang w:eastAsia="en-GB"/>
        </w:rPr>
      </w:pPr>
      <w:r w:rsidRPr="009276DF">
        <w:rPr>
          <w:rFonts w:ascii="Arial" w:eastAsia="Times New Roman" w:hAnsi="Arial" w:cs="Arial"/>
          <w:lang w:eastAsia="en-GB"/>
        </w:rPr>
        <w:t>written material is seen by everyone in attendance, provided it does not breach confidentiality</w:t>
      </w:r>
      <w:r w:rsidR="004F201B" w:rsidRPr="009276DF">
        <w:rPr>
          <w:rFonts w:ascii="Arial" w:eastAsia="Times New Roman" w:hAnsi="Arial" w:cs="Arial"/>
          <w:lang w:eastAsia="en-GB"/>
        </w:rPr>
        <w:t xml:space="preserve"> </w:t>
      </w:r>
      <w:r w:rsidRPr="009276DF">
        <w:rPr>
          <w:rFonts w:ascii="Arial" w:eastAsia="Times New Roman" w:hAnsi="Arial" w:cs="Arial"/>
          <w:lang w:eastAsia="en-GB"/>
        </w:rPr>
        <w:t>or any individual’s rights to privacy under the DPA 2018 or GDPR.</w:t>
      </w:r>
    </w:p>
    <w:p w14:paraId="0F7F46BB" w14:textId="77777777" w:rsidR="004F201B" w:rsidRPr="009276DF" w:rsidRDefault="004F201B" w:rsidP="00E24F15">
      <w:pPr>
        <w:spacing w:before="100" w:beforeAutospacing="1" w:after="100" w:afterAutospacing="1"/>
        <w:ind w:left="720"/>
        <w:contextualSpacing/>
        <w:rPr>
          <w:rFonts w:ascii="Arial" w:eastAsia="Times New Roman" w:hAnsi="Arial" w:cs="Arial"/>
          <w:lang w:eastAsia="en-GB"/>
        </w:rPr>
      </w:pPr>
    </w:p>
    <w:p w14:paraId="602A04DF" w14:textId="75DC7951" w:rsidR="00B74E9E" w:rsidRDefault="00B74E9E" w:rsidP="005F7224">
      <w:pPr>
        <w:numPr>
          <w:ilvl w:val="0"/>
          <w:numId w:val="12"/>
        </w:numPr>
        <w:spacing w:before="100" w:beforeAutospacing="1" w:after="100" w:afterAutospacing="1"/>
        <w:contextualSpacing/>
        <w:rPr>
          <w:rFonts w:ascii="Arial" w:eastAsia="Times New Roman" w:hAnsi="Arial" w:cs="Arial"/>
          <w:lang w:eastAsia="en-GB"/>
        </w:rPr>
      </w:pPr>
      <w:r w:rsidRPr="009276DF">
        <w:rPr>
          <w:rFonts w:ascii="Arial" w:eastAsia="Times New Roman" w:hAnsi="Arial" w:cs="Arial"/>
          <w:lang w:eastAsia="en-GB"/>
        </w:rPr>
        <w:t xml:space="preserve">If a new issue arises it would be useful to give everyone the opportunity to consider and comment upon it; this may require a short adjournment of the meeting </w:t>
      </w:r>
    </w:p>
    <w:p w14:paraId="25723D27" w14:textId="77777777" w:rsidR="007F6190" w:rsidRPr="009276DF" w:rsidRDefault="007F6190" w:rsidP="007F6190">
      <w:pPr>
        <w:spacing w:before="100" w:beforeAutospacing="1" w:after="100" w:afterAutospacing="1"/>
        <w:ind w:left="720"/>
        <w:contextualSpacing/>
        <w:rPr>
          <w:rFonts w:ascii="Arial" w:eastAsia="Times New Roman" w:hAnsi="Arial" w:cs="Arial"/>
          <w:lang w:eastAsia="en-GB"/>
        </w:rPr>
      </w:pPr>
    </w:p>
    <w:p w14:paraId="4709D300" w14:textId="4413F3CE" w:rsidR="00B74E9E" w:rsidRDefault="00B74E9E" w:rsidP="005F7224">
      <w:pPr>
        <w:numPr>
          <w:ilvl w:val="0"/>
          <w:numId w:val="12"/>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both the complainant and the school are given the opportunity to make their case and seek </w:t>
      </w:r>
      <w:proofErr w:type="spellStart"/>
      <w:r w:rsidRPr="00B74E9E">
        <w:rPr>
          <w:rFonts w:ascii="Arial" w:eastAsia="Times New Roman" w:hAnsi="Arial" w:cs="Arial"/>
          <w:lang w:eastAsia="en-GB"/>
        </w:rPr>
        <w:t>clar</w:t>
      </w:r>
      <w:proofErr w:type="spellEnd"/>
      <w:r w:rsidRPr="00B74E9E">
        <w:rPr>
          <w:rFonts w:ascii="Arial" w:eastAsia="Times New Roman" w:hAnsi="Arial" w:cs="Arial"/>
          <w:lang w:eastAsia="en-GB"/>
        </w:rPr>
        <w:t xml:space="preserve">- </w:t>
      </w:r>
      <w:proofErr w:type="spellStart"/>
      <w:r w:rsidRPr="00B74E9E">
        <w:rPr>
          <w:rFonts w:ascii="Arial" w:eastAsia="Times New Roman" w:hAnsi="Arial" w:cs="Arial"/>
          <w:lang w:eastAsia="en-GB"/>
        </w:rPr>
        <w:t>ity</w:t>
      </w:r>
      <w:proofErr w:type="spellEnd"/>
      <w:r w:rsidRPr="00B74E9E">
        <w:rPr>
          <w:rFonts w:ascii="Arial" w:eastAsia="Times New Roman" w:hAnsi="Arial" w:cs="Arial"/>
          <w:lang w:eastAsia="en-GB"/>
        </w:rPr>
        <w:t xml:space="preserve">, either through written submissions ahead of the meeting or verbally in the meeting itself </w:t>
      </w:r>
    </w:p>
    <w:p w14:paraId="4CF39998" w14:textId="77777777" w:rsidR="007F6190" w:rsidRPr="00B74E9E" w:rsidRDefault="007F6190" w:rsidP="007F6190">
      <w:pPr>
        <w:spacing w:before="100" w:beforeAutospacing="1" w:after="100" w:afterAutospacing="1"/>
        <w:contextualSpacing/>
        <w:rPr>
          <w:rFonts w:ascii="Arial" w:eastAsia="Times New Roman" w:hAnsi="Arial" w:cs="Arial"/>
          <w:lang w:eastAsia="en-GB"/>
        </w:rPr>
      </w:pPr>
    </w:p>
    <w:p w14:paraId="5EF087BB" w14:textId="7318B9A1" w:rsidR="00B74E9E" w:rsidRDefault="00B74E9E" w:rsidP="005F7224">
      <w:pPr>
        <w:numPr>
          <w:ilvl w:val="0"/>
          <w:numId w:val="12"/>
        </w:numPr>
        <w:spacing w:before="100" w:beforeAutospacing="1" w:after="100" w:afterAutospacing="1"/>
        <w:contextualSpacing/>
        <w:rPr>
          <w:rFonts w:ascii="Arial" w:eastAsia="Times New Roman" w:hAnsi="Arial" w:cs="Arial"/>
          <w:lang w:eastAsia="en-GB"/>
        </w:rPr>
      </w:pPr>
      <w:r w:rsidRPr="009276DF">
        <w:rPr>
          <w:rFonts w:ascii="Arial" w:eastAsia="Times New Roman" w:hAnsi="Arial" w:cs="Arial"/>
          <w:lang w:eastAsia="en-GB"/>
        </w:rPr>
        <w:t xml:space="preserve">the issues are addressed </w:t>
      </w:r>
    </w:p>
    <w:p w14:paraId="0B970CC0" w14:textId="77777777" w:rsidR="004F201B" w:rsidRPr="00B74E9E" w:rsidRDefault="004F201B" w:rsidP="007F6190">
      <w:pPr>
        <w:spacing w:before="100" w:beforeAutospacing="1" w:after="100" w:afterAutospacing="1"/>
        <w:contextualSpacing/>
        <w:rPr>
          <w:rFonts w:ascii="Arial" w:eastAsia="Times New Roman" w:hAnsi="Arial" w:cs="Arial"/>
          <w:lang w:eastAsia="en-GB"/>
        </w:rPr>
      </w:pPr>
    </w:p>
    <w:p w14:paraId="4C93FDE1" w14:textId="1D237E80" w:rsidR="00B74E9E" w:rsidRDefault="00B74E9E" w:rsidP="005F7224">
      <w:pPr>
        <w:numPr>
          <w:ilvl w:val="0"/>
          <w:numId w:val="13"/>
        </w:numPr>
        <w:spacing w:before="100" w:beforeAutospacing="1" w:after="100" w:afterAutospacing="1"/>
        <w:contextualSpacing/>
        <w:rPr>
          <w:rFonts w:ascii="Arial" w:eastAsia="Times New Roman" w:hAnsi="Arial" w:cs="Arial"/>
          <w:lang w:eastAsia="en-GB"/>
        </w:rPr>
      </w:pPr>
      <w:r w:rsidRPr="009276DF">
        <w:rPr>
          <w:rFonts w:ascii="Arial" w:eastAsia="Times New Roman" w:hAnsi="Arial" w:cs="Arial"/>
          <w:lang w:eastAsia="en-GB"/>
        </w:rPr>
        <w:t xml:space="preserve">key findings of fact are made </w:t>
      </w:r>
    </w:p>
    <w:p w14:paraId="437FE615" w14:textId="4A58793D" w:rsidR="004F201B" w:rsidRPr="00E24F15" w:rsidRDefault="004F201B" w:rsidP="007F6190">
      <w:pPr>
        <w:spacing w:before="100" w:beforeAutospacing="1" w:after="100" w:afterAutospacing="1"/>
        <w:ind w:left="720"/>
        <w:contextualSpacing/>
        <w:rPr>
          <w:rFonts w:ascii="Arial" w:eastAsia="Times New Roman" w:hAnsi="Arial" w:cs="Arial"/>
          <w:lang w:eastAsia="en-GB"/>
        </w:rPr>
      </w:pPr>
    </w:p>
    <w:p w14:paraId="0A298A75" w14:textId="3F2FFA0B" w:rsidR="00B74E9E" w:rsidRDefault="00B74E9E" w:rsidP="005F7224">
      <w:pPr>
        <w:numPr>
          <w:ilvl w:val="0"/>
          <w:numId w:val="13"/>
        </w:numPr>
        <w:spacing w:before="100" w:beforeAutospacing="1" w:after="100" w:afterAutospacing="1"/>
        <w:contextualSpacing/>
        <w:rPr>
          <w:rFonts w:ascii="Arial" w:eastAsia="Times New Roman" w:hAnsi="Arial" w:cs="Arial"/>
          <w:lang w:eastAsia="en-GB"/>
        </w:rPr>
      </w:pPr>
      <w:r w:rsidRPr="009276DF">
        <w:rPr>
          <w:rFonts w:ascii="Arial" w:eastAsia="Times New Roman" w:hAnsi="Arial" w:cs="Arial"/>
          <w:lang w:eastAsia="en-GB"/>
        </w:rPr>
        <w:t xml:space="preserve">the committee is open-minded and acts independently </w:t>
      </w:r>
    </w:p>
    <w:p w14:paraId="2C6B7C44" w14:textId="77777777" w:rsidR="007F6190" w:rsidRPr="009276DF" w:rsidRDefault="007F6190" w:rsidP="007F6190">
      <w:pPr>
        <w:spacing w:before="100" w:beforeAutospacing="1" w:after="100" w:afterAutospacing="1"/>
        <w:ind w:left="720"/>
        <w:contextualSpacing/>
        <w:rPr>
          <w:rFonts w:ascii="Arial" w:eastAsia="Times New Roman" w:hAnsi="Arial" w:cs="Arial"/>
          <w:lang w:eastAsia="en-GB"/>
        </w:rPr>
      </w:pPr>
    </w:p>
    <w:p w14:paraId="0E832B72" w14:textId="504DC662" w:rsidR="00B74E9E" w:rsidRPr="009276DF" w:rsidRDefault="00B74E9E" w:rsidP="00E24F15">
      <w:pPr>
        <w:numPr>
          <w:ilvl w:val="0"/>
          <w:numId w:val="13"/>
        </w:numPr>
        <w:spacing w:before="100" w:beforeAutospacing="1" w:after="100" w:afterAutospacing="1"/>
        <w:contextualSpacing/>
        <w:rPr>
          <w:rFonts w:ascii="Arial" w:eastAsia="Times New Roman" w:hAnsi="Arial" w:cs="Arial"/>
          <w:lang w:eastAsia="en-GB"/>
        </w:rPr>
      </w:pPr>
      <w:r w:rsidRPr="009276DF">
        <w:rPr>
          <w:rFonts w:ascii="Arial" w:eastAsia="Times New Roman" w:hAnsi="Arial" w:cs="Arial"/>
          <w:lang w:eastAsia="en-GB"/>
        </w:rPr>
        <w:t>no member of the committee has an external interest in the outcome of the proceedings or any</w:t>
      </w:r>
      <w:r w:rsidR="004F201B" w:rsidRPr="009276DF">
        <w:rPr>
          <w:rFonts w:ascii="Arial" w:eastAsia="Times New Roman" w:hAnsi="Arial" w:cs="Arial"/>
          <w:lang w:eastAsia="en-GB"/>
        </w:rPr>
        <w:t xml:space="preserve"> </w:t>
      </w:r>
      <w:r w:rsidRPr="009276DF">
        <w:rPr>
          <w:rFonts w:ascii="Arial" w:eastAsia="Times New Roman" w:hAnsi="Arial" w:cs="Arial"/>
          <w:lang w:eastAsia="en-GB"/>
        </w:rPr>
        <w:t xml:space="preserve">involvement in an earlier stage of the procedure </w:t>
      </w:r>
    </w:p>
    <w:p w14:paraId="59265B9A" w14:textId="3D9051C4" w:rsidR="00B74E9E" w:rsidRDefault="00B74E9E" w:rsidP="005F7224">
      <w:pPr>
        <w:numPr>
          <w:ilvl w:val="0"/>
          <w:numId w:val="13"/>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meeting is </w:t>
      </w:r>
      <w:proofErr w:type="spellStart"/>
      <w:r w:rsidRPr="00B74E9E">
        <w:rPr>
          <w:rFonts w:ascii="Arial" w:eastAsia="Times New Roman" w:hAnsi="Arial" w:cs="Arial"/>
          <w:lang w:eastAsia="en-GB"/>
        </w:rPr>
        <w:t>minuted</w:t>
      </w:r>
      <w:proofErr w:type="spellEnd"/>
      <w:r w:rsidRPr="00B74E9E">
        <w:rPr>
          <w:rFonts w:ascii="Arial" w:eastAsia="Times New Roman" w:hAnsi="Arial" w:cs="Arial"/>
          <w:lang w:eastAsia="en-GB"/>
        </w:rPr>
        <w:t xml:space="preserve"> </w:t>
      </w:r>
    </w:p>
    <w:p w14:paraId="009BE33B" w14:textId="77777777" w:rsidR="007F6190" w:rsidRPr="00B74E9E" w:rsidRDefault="007F6190" w:rsidP="007F6190">
      <w:pPr>
        <w:spacing w:before="100" w:beforeAutospacing="1" w:after="100" w:afterAutospacing="1"/>
        <w:ind w:left="720"/>
        <w:contextualSpacing/>
        <w:rPr>
          <w:rFonts w:ascii="Arial" w:eastAsia="Times New Roman" w:hAnsi="Arial" w:cs="Arial"/>
          <w:lang w:eastAsia="en-GB"/>
        </w:rPr>
      </w:pPr>
    </w:p>
    <w:p w14:paraId="2F94FCB6" w14:textId="0D56F86C" w:rsidR="00B74E9E" w:rsidRPr="00B74E9E" w:rsidRDefault="00B74E9E" w:rsidP="005F7224">
      <w:pPr>
        <w:numPr>
          <w:ilvl w:val="0"/>
          <w:numId w:val="13"/>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they liaise with the Clerk (and complaints co-ordinator, if the school has one). </w:t>
      </w:r>
    </w:p>
    <w:p w14:paraId="6F0745BF" w14:textId="77777777" w:rsidR="007F6190" w:rsidRDefault="007F6190" w:rsidP="005F7224">
      <w:pPr>
        <w:spacing w:before="100" w:beforeAutospacing="1" w:after="100" w:afterAutospacing="1"/>
        <w:contextualSpacing/>
        <w:rPr>
          <w:rFonts w:ascii="Arial" w:eastAsia="Times New Roman" w:hAnsi="Arial" w:cs="Arial"/>
          <w:color w:val="0F4F72"/>
          <w:sz w:val="28"/>
          <w:szCs w:val="28"/>
          <w:lang w:eastAsia="en-GB"/>
        </w:rPr>
      </w:pPr>
    </w:p>
    <w:p w14:paraId="01AF9CD3" w14:textId="346703BD" w:rsidR="00B74E9E" w:rsidRP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color w:val="0F4F72"/>
          <w:sz w:val="28"/>
          <w:szCs w:val="28"/>
          <w:lang w:eastAsia="en-GB"/>
        </w:rPr>
        <w:t xml:space="preserve">Committee Member </w:t>
      </w:r>
    </w:p>
    <w:p w14:paraId="0B93C916" w14:textId="77777777" w:rsidR="007F6190" w:rsidRDefault="007F6190" w:rsidP="005F7224">
      <w:pPr>
        <w:spacing w:before="100" w:beforeAutospacing="1" w:after="100" w:afterAutospacing="1"/>
        <w:contextualSpacing/>
        <w:rPr>
          <w:rFonts w:ascii="Arial" w:eastAsia="Times New Roman" w:hAnsi="Arial" w:cs="Arial"/>
          <w:lang w:eastAsia="en-GB"/>
        </w:rPr>
      </w:pPr>
    </w:p>
    <w:p w14:paraId="492001CD" w14:textId="60B7B696" w:rsidR="00B74E9E" w:rsidRDefault="00B74E9E" w:rsidP="005F7224">
      <w:p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Committee members should be aware that: </w:t>
      </w:r>
    </w:p>
    <w:p w14:paraId="02E47D6D" w14:textId="77777777" w:rsidR="007F6190" w:rsidRPr="00B74E9E" w:rsidRDefault="007F6190" w:rsidP="005F7224">
      <w:pPr>
        <w:spacing w:before="100" w:beforeAutospacing="1" w:after="100" w:afterAutospacing="1"/>
        <w:contextualSpacing/>
        <w:rPr>
          <w:rFonts w:ascii="Arial" w:eastAsia="Times New Roman" w:hAnsi="Arial" w:cs="Arial"/>
          <w:lang w:eastAsia="en-GB"/>
        </w:rPr>
      </w:pPr>
    </w:p>
    <w:p w14:paraId="6BF1E353" w14:textId="409D4E2D" w:rsidR="00B74E9E" w:rsidRPr="00B74E9E" w:rsidRDefault="00766234" w:rsidP="005F7224">
      <w:pPr>
        <w:numPr>
          <w:ilvl w:val="0"/>
          <w:numId w:val="14"/>
        </w:numPr>
        <w:spacing w:before="100" w:beforeAutospacing="1" w:after="100" w:afterAutospacing="1"/>
        <w:contextualSpacing/>
        <w:rPr>
          <w:rFonts w:ascii="Arial" w:eastAsia="Times New Roman" w:hAnsi="Arial" w:cs="Arial"/>
          <w:lang w:eastAsia="en-GB"/>
        </w:rPr>
      </w:pPr>
      <w:r w:rsidRPr="009276DF">
        <w:rPr>
          <w:rFonts w:ascii="Arial" w:eastAsia="Times New Roman" w:hAnsi="Arial" w:cs="Arial"/>
          <w:lang w:eastAsia="en-GB"/>
        </w:rPr>
        <w:t>T</w:t>
      </w:r>
      <w:r w:rsidR="00B74E9E" w:rsidRPr="00B74E9E">
        <w:rPr>
          <w:rFonts w:ascii="Arial" w:eastAsia="Times New Roman" w:hAnsi="Arial" w:cs="Arial"/>
          <w:lang w:eastAsia="en-GB"/>
        </w:rPr>
        <w:t xml:space="preserve">he meeting must be independent and impartial, and should be seen to be so </w:t>
      </w:r>
    </w:p>
    <w:p w14:paraId="39AACD6E" w14:textId="58038321" w:rsidR="00B74E9E" w:rsidRDefault="00B74E9E" w:rsidP="005F7224">
      <w:pPr>
        <w:spacing w:before="100" w:beforeAutospacing="1" w:after="100" w:afterAutospacing="1"/>
        <w:ind w:left="720"/>
        <w:contextualSpacing/>
        <w:rPr>
          <w:rFonts w:ascii="Arial" w:eastAsia="Times New Roman" w:hAnsi="Arial" w:cs="Arial"/>
          <w:lang w:eastAsia="en-GB"/>
        </w:rPr>
      </w:pPr>
      <w:r w:rsidRPr="00B74E9E">
        <w:rPr>
          <w:rFonts w:ascii="Arial" w:eastAsia="Times New Roman" w:hAnsi="Arial" w:cs="Arial"/>
          <w:lang w:eastAsia="en-GB"/>
        </w:rPr>
        <w:t xml:space="preserve">No governor may sit on the committee if they have had a prior involvement in the complaint or in the circumstances surrounding it. </w:t>
      </w:r>
    </w:p>
    <w:p w14:paraId="19CA68AD" w14:textId="77777777" w:rsidR="007F6190" w:rsidRPr="00B74E9E" w:rsidRDefault="007F6190" w:rsidP="007F6190">
      <w:pPr>
        <w:spacing w:before="100" w:beforeAutospacing="1" w:after="100" w:afterAutospacing="1"/>
        <w:contextualSpacing/>
        <w:rPr>
          <w:rFonts w:ascii="Arial" w:eastAsia="Times New Roman" w:hAnsi="Arial" w:cs="Arial"/>
          <w:lang w:eastAsia="en-GB"/>
        </w:rPr>
      </w:pPr>
    </w:p>
    <w:p w14:paraId="228F2407" w14:textId="021CB0CF" w:rsidR="00B74E9E" w:rsidRPr="00B74E9E" w:rsidRDefault="00766234" w:rsidP="00D257BB">
      <w:pPr>
        <w:numPr>
          <w:ilvl w:val="0"/>
          <w:numId w:val="14"/>
        </w:numPr>
        <w:spacing w:before="100" w:beforeAutospacing="1" w:after="100" w:afterAutospacing="1"/>
        <w:contextualSpacing/>
        <w:rPr>
          <w:rFonts w:ascii="Arial" w:eastAsia="Times New Roman" w:hAnsi="Arial" w:cs="Arial"/>
          <w:lang w:eastAsia="en-GB"/>
        </w:rPr>
      </w:pPr>
      <w:r w:rsidRPr="007F6190">
        <w:rPr>
          <w:rFonts w:ascii="Arial" w:eastAsia="Times New Roman" w:hAnsi="Arial" w:cs="Arial"/>
          <w:lang w:eastAsia="en-GB"/>
        </w:rPr>
        <w:t>T</w:t>
      </w:r>
      <w:r w:rsidR="00B74E9E" w:rsidRPr="00B74E9E">
        <w:rPr>
          <w:rFonts w:ascii="Arial" w:eastAsia="Times New Roman" w:hAnsi="Arial" w:cs="Arial"/>
          <w:lang w:eastAsia="en-GB"/>
        </w:rPr>
        <w:t>he aim of the meeting should be to resolve the complaint and achieve reconciliation between the school and the complainant</w:t>
      </w:r>
      <w:r w:rsidR="007F6190" w:rsidRPr="007F6190">
        <w:rPr>
          <w:rFonts w:ascii="Arial" w:eastAsia="Times New Roman" w:hAnsi="Arial" w:cs="Arial"/>
          <w:lang w:eastAsia="en-GB"/>
        </w:rPr>
        <w:t xml:space="preserve">.  </w:t>
      </w:r>
      <w:r w:rsidR="00B74E9E" w:rsidRPr="00B74E9E">
        <w:rPr>
          <w:rFonts w:ascii="Arial" w:eastAsia="Times New Roman" w:hAnsi="Arial" w:cs="Arial"/>
          <w:lang w:eastAsia="en-GB"/>
        </w:rPr>
        <w:t xml:space="preserve">We recognise that the complainant might not be satisfied with the outcome if the meeting does not find in their favour. It may only be possible to establish the facts and make recommendations. </w:t>
      </w:r>
    </w:p>
    <w:p w14:paraId="79984C02" w14:textId="6A8EB437" w:rsidR="00766234" w:rsidRPr="00E24F15" w:rsidRDefault="00766234" w:rsidP="00E24F15">
      <w:pPr>
        <w:pStyle w:val="ListParagraph"/>
        <w:numPr>
          <w:ilvl w:val="0"/>
          <w:numId w:val="19"/>
        </w:numPr>
        <w:spacing w:before="100" w:beforeAutospacing="1" w:after="100" w:afterAutospacing="1"/>
        <w:rPr>
          <w:rFonts w:ascii="Arial" w:eastAsia="Times New Roman" w:hAnsi="Arial" w:cs="Arial"/>
          <w:lang w:eastAsia="en-GB"/>
        </w:rPr>
      </w:pPr>
      <w:r w:rsidRPr="00E24F15">
        <w:rPr>
          <w:rFonts w:ascii="Arial" w:eastAsia="Times New Roman" w:hAnsi="Arial" w:cs="Arial"/>
          <w:lang w:eastAsia="en-GB"/>
        </w:rPr>
        <w:t>M</w:t>
      </w:r>
      <w:r w:rsidR="00B74E9E" w:rsidRPr="00E24F15">
        <w:rPr>
          <w:rFonts w:ascii="Arial" w:eastAsia="Times New Roman" w:hAnsi="Arial" w:cs="Arial"/>
          <w:lang w:eastAsia="en-GB"/>
        </w:rPr>
        <w:t xml:space="preserve">any complainants will feel nervous and inhibited in a formal setting Parents/carers often feel emotional when discussing an issue that affects their child. </w:t>
      </w:r>
    </w:p>
    <w:p w14:paraId="12302A7B" w14:textId="6EF3C8FA" w:rsidR="007F6190" w:rsidRDefault="00766234" w:rsidP="00500C46">
      <w:pPr>
        <w:numPr>
          <w:ilvl w:val="0"/>
          <w:numId w:val="14"/>
        </w:numPr>
        <w:spacing w:before="100" w:beforeAutospacing="1" w:after="100" w:afterAutospacing="1"/>
        <w:contextualSpacing/>
        <w:rPr>
          <w:rFonts w:ascii="Arial" w:eastAsia="Times New Roman" w:hAnsi="Arial" w:cs="Arial"/>
          <w:lang w:eastAsia="en-GB"/>
        </w:rPr>
      </w:pPr>
      <w:r w:rsidRPr="007F6190">
        <w:rPr>
          <w:rFonts w:ascii="Arial" w:eastAsia="Times New Roman" w:hAnsi="Arial" w:cs="Arial"/>
          <w:lang w:eastAsia="en-GB"/>
        </w:rPr>
        <w:t>E</w:t>
      </w:r>
      <w:r w:rsidR="00B74E9E" w:rsidRPr="00B74E9E">
        <w:rPr>
          <w:rFonts w:ascii="Arial" w:eastAsia="Times New Roman" w:hAnsi="Arial" w:cs="Arial"/>
          <w:lang w:eastAsia="en-GB"/>
        </w:rPr>
        <w:t xml:space="preserve">xtra care needs to be taken when the complainant is a child/young person and present during all or part of the meeting </w:t>
      </w:r>
    </w:p>
    <w:p w14:paraId="5D96F734" w14:textId="77777777" w:rsidR="007F6190" w:rsidRDefault="007F6190" w:rsidP="007F6190">
      <w:pPr>
        <w:spacing w:before="100" w:beforeAutospacing="1" w:after="100" w:afterAutospacing="1"/>
        <w:ind w:left="720"/>
        <w:contextualSpacing/>
        <w:rPr>
          <w:rFonts w:ascii="Arial" w:eastAsia="Times New Roman" w:hAnsi="Arial" w:cs="Arial"/>
          <w:lang w:eastAsia="en-GB"/>
        </w:rPr>
      </w:pPr>
    </w:p>
    <w:p w14:paraId="703E1B76" w14:textId="77777777" w:rsidR="007F6190" w:rsidRDefault="00B74E9E" w:rsidP="000F7B9F">
      <w:pPr>
        <w:numPr>
          <w:ilvl w:val="0"/>
          <w:numId w:val="14"/>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Careful consideration of the atmosphere and proceedings should ensure that the child/young person does not feel intimidated.</w:t>
      </w:r>
    </w:p>
    <w:p w14:paraId="19B06A71" w14:textId="77777777" w:rsidR="007F6190" w:rsidRPr="007F6190" w:rsidRDefault="007F6190" w:rsidP="007F6190">
      <w:pPr>
        <w:ind w:left="360"/>
        <w:rPr>
          <w:rFonts w:ascii="Arial" w:eastAsia="Times New Roman" w:hAnsi="Arial" w:cs="Arial"/>
          <w:lang w:eastAsia="en-GB"/>
        </w:rPr>
      </w:pPr>
    </w:p>
    <w:p w14:paraId="5659CD7A" w14:textId="197203FA" w:rsidR="007F6190" w:rsidRDefault="00B74E9E" w:rsidP="009218A8">
      <w:pPr>
        <w:numPr>
          <w:ilvl w:val="0"/>
          <w:numId w:val="14"/>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 xml:space="preserve">The committee should respect the views of the child/young person and give them equal consideration to those of adults. </w:t>
      </w:r>
    </w:p>
    <w:p w14:paraId="4E2CB71B" w14:textId="77777777" w:rsidR="007F6190" w:rsidRPr="007F6190" w:rsidRDefault="007F6190" w:rsidP="007F6190">
      <w:pPr>
        <w:ind w:left="360"/>
        <w:rPr>
          <w:rFonts w:ascii="Arial" w:eastAsia="Times New Roman" w:hAnsi="Arial" w:cs="Arial"/>
          <w:lang w:eastAsia="en-GB"/>
        </w:rPr>
      </w:pPr>
    </w:p>
    <w:p w14:paraId="5459475F" w14:textId="77777777" w:rsidR="007F6190" w:rsidRDefault="00B74E9E" w:rsidP="007F6190">
      <w:pPr>
        <w:numPr>
          <w:ilvl w:val="0"/>
          <w:numId w:val="14"/>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If the child/young person is the complainant, the committee should ask in advance if any sup- port is needed to help them present their complaint. Where the child/young person’s parent is the complainant, the committee should give the parent the opportunity to say which parts of the meeting, if any, the child/young person needs to attend.</w:t>
      </w:r>
    </w:p>
    <w:p w14:paraId="0013FC54" w14:textId="77777777" w:rsidR="007F6190" w:rsidRPr="007F6190" w:rsidRDefault="007F6190" w:rsidP="007F6190">
      <w:pPr>
        <w:ind w:left="360"/>
        <w:rPr>
          <w:rFonts w:ascii="Arial" w:eastAsia="Times New Roman" w:hAnsi="Arial" w:cs="Arial"/>
          <w:lang w:eastAsia="en-GB"/>
        </w:rPr>
      </w:pPr>
    </w:p>
    <w:p w14:paraId="5965F1CC" w14:textId="460F49B0" w:rsidR="007F6190" w:rsidRDefault="00B74E9E" w:rsidP="005F7224">
      <w:pPr>
        <w:numPr>
          <w:ilvl w:val="0"/>
          <w:numId w:val="14"/>
        </w:numPr>
        <w:spacing w:before="100" w:beforeAutospacing="1" w:after="100" w:afterAutospacing="1"/>
        <w:contextualSpacing/>
        <w:rPr>
          <w:rFonts w:ascii="Arial" w:eastAsia="Times New Roman" w:hAnsi="Arial" w:cs="Arial"/>
          <w:lang w:eastAsia="en-GB"/>
        </w:rPr>
      </w:pPr>
      <w:r w:rsidRPr="00B74E9E">
        <w:rPr>
          <w:rFonts w:ascii="Arial" w:eastAsia="Times New Roman" w:hAnsi="Arial" w:cs="Arial"/>
          <w:lang w:eastAsia="en-GB"/>
        </w:rPr>
        <w:t>However, the parent should be advised that agreement might not always be possible if the parent wishes the child/young person to attend a part of the meeting that the committee considers is not in the child/young person’s best interests.</w:t>
      </w:r>
      <w:r w:rsidR="007F6190" w:rsidRPr="007F6190">
        <w:rPr>
          <w:rFonts w:ascii="Arial" w:eastAsia="Times New Roman" w:hAnsi="Arial" w:cs="Arial"/>
          <w:lang w:eastAsia="en-GB"/>
        </w:rPr>
        <w:t xml:space="preserve">  </w:t>
      </w:r>
    </w:p>
    <w:p w14:paraId="36FA0EE7" w14:textId="77777777" w:rsidR="007F6190" w:rsidRPr="007F6190" w:rsidRDefault="007F6190" w:rsidP="007F6190">
      <w:pPr>
        <w:ind w:left="360"/>
        <w:rPr>
          <w:rFonts w:ascii="Arial" w:eastAsia="Times New Roman" w:hAnsi="Arial" w:cs="Arial"/>
          <w:lang w:eastAsia="en-GB"/>
        </w:rPr>
      </w:pPr>
    </w:p>
    <w:p w14:paraId="50D51083" w14:textId="4BEC6B12" w:rsidR="00B74E9E" w:rsidRPr="007F6190" w:rsidRDefault="00766234" w:rsidP="00E24F15">
      <w:pPr>
        <w:numPr>
          <w:ilvl w:val="0"/>
          <w:numId w:val="14"/>
        </w:numPr>
        <w:spacing w:before="100" w:beforeAutospacing="1" w:after="100" w:afterAutospacing="1"/>
        <w:contextualSpacing/>
        <w:rPr>
          <w:rFonts w:ascii="Arial" w:eastAsia="Times New Roman" w:hAnsi="Arial" w:cs="Arial"/>
          <w:b/>
          <w:bCs/>
          <w:lang w:eastAsia="en-GB"/>
        </w:rPr>
      </w:pPr>
      <w:r w:rsidRPr="007F6190">
        <w:rPr>
          <w:rFonts w:ascii="Arial" w:eastAsia="Times New Roman" w:hAnsi="Arial" w:cs="Arial"/>
          <w:b/>
          <w:bCs/>
          <w:lang w:eastAsia="en-GB"/>
        </w:rPr>
        <w:t>T</w:t>
      </w:r>
      <w:r w:rsidR="00B74E9E" w:rsidRPr="00B74E9E">
        <w:rPr>
          <w:rFonts w:ascii="Arial" w:eastAsia="Times New Roman" w:hAnsi="Arial" w:cs="Arial"/>
          <w:b/>
          <w:bCs/>
          <w:lang w:eastAsia="en-GB"/>
        </w:rPr>
        <w:t xml:space="preserve">he welfare of the child/young person is paramount. </w:t>
      </w:r>
    </w:p>
    <w:p w14:paraId="679EBBE1" w14:textId="77777777" w:rsidR="007F6190" w:rsidRPr="007F6190" w:rsidRDefault="007F6190" w:rsidP="005F7224">
      <w:pPr>
        <w:spacing w:before="100" w:beforeAutospacing="1" w:after="100" w:afterAutospacing="1"/>
        <w:contextualSpacing/>
        <w:rPr>
          <w:rFonts w:ascii="Arial" w:hAnsi="Arial" w:cs="Arial"/>
          <w:b/>
          <w:bCs/>
        </w:rPr>
      </w:pPr>
    </w:p>
    <w:p w14:paraId="7F273126" w14:textId="77777777" w:rsidR="007F6190" w:rsidRDefault="007F6190" w:rsidP="005F7224">
      <w:pPr>
        <w:spacing w:before="100" w:beforeAutospacing="1" w:after="100" w:afterAutospacing="1"/>
        <w:contextualSpacing/>
        <w:rPr>
          <w:rFonts w:ascii="Arial" w:hAnsi="Arial" w:cs="Arial"/>
        </w:rPr>
      </w:pPr>
    </w:p>
    <w:p w14:paraId="403EA740" w14:textId="722293F6" w:rsidR="009E7948" w:rsidRDefault="00766234" w:rsidP="005F7224">
      <w:pPr>
        <w:spacing w:before="100" w:beforeAutospacing="1" w:after="100" w:afterAutospacing="1"/>
        <w:contextualSpacing/>
        <w:rPr>
          <w:rFonts w:ascii="Arial" w:hAnsi="Arial" w:cs="Arial"/>
          <w:b/>
          <w:bCs/>
        </w:rPr>
      </w:pPr>
      <w:r w:rsidRPr="00695A9F">
        <w:rPr>
          <w:rFonts w:ascii="Arial" w:hAnsi="Arial" w:cs="Arial"/>
          <w:b/>
          <w:bCs/>
        </w:rPr>
        <w:t xml:space="preserve">Reviewed and ratified by The Governing Body on </w:t>
      </w:r>
      <w:r w:rsidR="00695A9F">
        <w:rPr>
          <w:rFonts w:ascii="Arial" w:hAnsi="Arial" w:cs="Arial"/>
          <w:b/>
          <w:bCs/>
        </w:rPr>
        <w:t>7 July 2021</w:t>
      </w:r>
      <w:r w:rsidR="00A653E1">
        <w:rPr>
          <w:rFonts w:ascii="Arial" w:hAnsi="Arial" w:cs="Arial"/>
          <w:b/>
          <w:bCs/>
        </w:rPr>
        <w:t>, Jan 2022</w:t>
      </w:r>
    </w:p>
    <w:p w14:paraId="6AA66373" w14:textId="0AB07AEA" w:rsidR="00522A75" w:rsidRPr="00695A9F" w:rsidRDefault="00A653E1" w:rsidP="005F7224">
      <w:pPr>
        <w:spacing w:before="100" w:beforeAutospacing="1" w:after="100" w:afterAutospacing="1"/>
        <w:contextualSpacing/>
        <w:rPr>
          <w:rFonts w:ascii="Arial" w:hAnsi="Arial" w:cs="Arial"/>
          <w:b/>
          <w:bCs/>
        </w:rPr>
      </w:pPr>
      <w:r>
        <w:rPr>
          <w:rFonts w:ascii="Arial" w:hAnsi="Arial" w:cs="Arial"/>
          <w:b/>
          <w:bCs/>
        </w:rPr>
        <w:t>Next review July 2023</w:t>
      </w:r>
    </w:p>
    <w:sectPr w:rsidR="00522A75" w:rsidRPr="00695A9F" w:rsidSect="00B70900">
      <w:pgSz w:w="11900" w:h="16840"/>
      <w:pgMar w:top="1440" w:right="1440" w:bottom="125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F7FB8"/>
    <w:multiLevelType w:val="hybridMultilevel"/>
    <w:tmpl w:val="302EC336"/>
    <w:lvl w:ilvl="0" w:tplc="08090003">
      <w:start w:val="1"/>
      <w:numFmt w:val="bullet"/>
      <w:lvlText w:val="o"/>
      <w:lvlJc w:val="left"/>
      <w:pPr>
        <w:ind w:left="1429" w:hanging="360"/>
      </w:pPr>
      <w:rPr>
        <w:rFonts w:ascii="Courier New" w:hAnsi="Courier New" w:cs="Courier New"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B9044B6"/>
    <w:multiLevelType w:val="multilevel"/>
    <w:tmpl w:val="6C3E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86E7F"/>
    <w:multiLevelType w:val="multilevel"/>
    <w:tmpl w:val="A4F4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8491A"/>
    <w:multiLevelType w:val="multilevel"/>
    <w:tmpl w:val="8364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216B1"/>
    <w:multiLevelType w:val="multilevel"/>
    <w:tmpl w:val="C088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063CC"/>
    <w:multiLevelType w:val="multilevel"/>
    <w:tmpl w:val="C3065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90281"/>
    <w:multiLevelType w:val="multilevel"/>
    <w:tmpl w:val="9264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0B2FC3"/>
    <w:multiLevelType w:val="multilevel"/>
    <w:tmpl w:val="289C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C93E7C"/>
    <w:multiLevelType w:val="multilevel"/>
    <w:tmpl w:val="C0889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B22C9E"/>
    <w:multiLevelType w:val="multilevel"/>
    <w:tmpl w:val="A686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9C63A1"/>
    <w:multiLevelType w:val="hybridMultilevel"/>
    <w:tmpl w:val="EBDA9C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BCC0691"/>
    <w:multiLevelType w:val="multilevel"/>
    <w:tmpl w:val="387A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AE4B12"/>
    <w:multiLevelType w:val="multilevel"/>
    <w:tmpl w:val="8AD8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1B6D6E"/>
    <w:multiLevelType w:val="hybridMultilevel"/>
    <w:tmpl w:val="C8BE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700BB8"/>
    <w:multiLevelType w:val="multilevel"/>
    <w:tmpl w:val="A230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CC24B5"/>
    <w:multiLevelType w:val="multilevel"/>
    <w:tmpl w:val="F29E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071B9A"/>
    <w:multiLevelType w:val="multilevel"/>
    <w:tmpl w:val="4B4AC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434AE3"/>
    <w:multiLevelType w:val="hybridMultilevel"/>
    <w:tmpl w:val="4B0E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8720C7"/>
    <w:multiLevelType w:val="multilevel"/>
    <w:tmpl w:val="6678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6"/>
  </w:num>
  <w:num w:numId="3">
    <w:abstractNumId w:val="5"/>
  </w:num>
  <w:num w:numId="4">
    <w:abstractNumId w:val="14"/>
  </w:num>
  <w:num w:numId="5">
    <w:abstractNumId w:val="7"/>
  </w:num>
  <w:num w:numId="6">
    <w:abstractNumId w:val="6"/>
  </w:num>
  <w:num w:numId="7">
    <w:abstractNumId w:val="12"/>
  </w:num>
  <w:num w:numId="8">
    <w:abstractNumId w:val="3"/>
  </w:num>
  <w:num w:numId="9">
    <w:abstractNumId w:val="9"/>
  </w:num>
  <w:num w:numId="10">
    <w:abstractNumId w:val="8"/>
  </w:num>
  <w:num w:numId="11">
    <w:abstractNumId w:val="1"/>
  </w:num>
  <w:num w:numId="12">
    <w:abstractNumId w:val="2"/>
  </w:num>
  <w:num w:numId="13">
    <w:abstractNumId w:val="15"/>
  </w:num>
  <w:num w:numId="14">
    <w:abstractNumId w:val="18"/>
  </w:num>
  <w:num w:numId="15">
    <w:abstractNumId w:val="13"/>
  </w:num>
  <w:num w:numId="16">
    <w:abstractNumId w:val="10"/>
  </w:num>
  <w:num w:numId="17">
    <w:abstractNumId w:val="17"/>
  </w:num>
  <w:num w:numId="18">
    <w:abstractNumId w:val="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grammar="clean"/>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E9E"/>
    <w:rsid w:val="00257AB7"/>
    <w:rsid w:val="003F3A09"/>
    <w:rsid w:val="004511EC"/>
    <w:rsid w:val="004D4292"/>
    <w:rsid w:val="004F201B"/>
    <w:rsid w:val="00522A75"/>
    <w:rsid w:val="005F7224"/>
    <w:rsid w:val="00631BDD"/>
    <w:rsid w:val="006403FE"/>
    <w:rsid w:val="00695A9F"/>
    <w:rsid w:val="006C59BB"/>
    <w:rsid w:val="00766234"/>
    <w:rsid w:val="007F6190"/>
    <w:rsid w:val="009276DF"/>
    <w:rsid w:val="009B2763"/>
    <w:rsid w:val="00A63C46"/>
    <w:rsid w:val="00A653E1"/>
    <w:rsid w:val="00A85DD3"/>
    <w:rsid w:val="00B70900"/>
    <w:rsid w:val="00B74E9E"/>
    <w:rsid w:val="00B74FE2"/>
    <w:rsid w:val="00C001B5"/>
    <w:rsid w:val="00E24F15"/>
    <w:rsid w:val="00E317C9"/>
    <w:rsid w:val="00EA1240"/>
    <w:rsid w:val="00FD0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7D589"/>
  <w15:chartTrackingRefBased/>
  <w15:docId w15:val="{DF387964-AE61-9D44-9C2A-BB10EA446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4E9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511EC"/>
    <w:pPr>
      <w:ind w:left="720"/>
      <w:contextualSpacing/>
    </w:pPr>
  </w:style>
  <w:style w:type="paragraph" w:styleId="Revision">
    <w:name w:val="Revision"/>
    <w:hidden/>
    <w:uiPriority w:val="99"/>
    <w:semiHidden/>
    <w:rsid w:val="004511EC"/>
  </w:style>
  <w:style w:type="paragraph" w:styleId="BalloonText">
    <w:name w:val="Balloon Text"/>
    <w:basedOn w:val="Normal"/>
    <w:link w:val="BalloonTextChar"/>
    <w:uiPriority w:val="99"/>
    <w:semiHidden/>
    <w:unhideWhenUsed/>
    <w:rsid w:val="00E24F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4F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649583">
      <w:bodyDiv w:val="1"/>
      <w:marLeft w:val="0"/>
      <w:marRight w:val="0"/>
      <w:marTop w:val="0"/>
      <w:marBottom w:val="0"/>
      <w:divBdr>
        <w:top w:val="none" w:sz="0" w:space="0" w:color="auto"/>
        <w:left w:val="none" w:sz="0" w:space="0" w:color="auto"/>
        <w:bottom w:val="none" w:sz="0" w:space="0" w:color="auto"/>
        <w:right w:val="none" w:sz="0" w:space="0" w:color="auto"/>
      </w:divBdr>
      <w:divsChild>
        <w:div w:id="1446971033">
          <w:marLeft w:val="0"/>
          <w:marRight w:val="0"/>
          <w:marTop w:val="0"/>
          <w:marBottom w:val="0"/>
          <w:divBdr>
            <w:top w:val="none" w:sz="0" w:space="0" w:color="auto"/>
            <w:left w:val="none" w:sz="0" w:space="0" w:color="auto"/>
            <w:bottom w:val="none" w:sz="0" w:space="0" w:color="auto"/>
            <w:right w:val="none" w:sz="0" w:space="0" w:color="auto"/>
          </w:divBdr>
          <w:divsChild>
            <w:div w:id="1990359581">
              <w:marLeft w:val="0"/>
              <w:marRight w:val="0"/>
              <w:marTop w:val="0"/>
              <w:marBottom w:val="0"/>
              <w:divBdr>
                <w:top w:val="none" w:sz="0" w:space="0" w:color="auto"/>
                <w:left w:val="none" w:sz="0" w:space="0" w:color="auto"/>
                <w:bottom w:val="none" w:sz="0" w:space="0" w:color="auto"/>
                <w:right w:val="none" w:sz="0" w:space="0" w:color="auto"/>
              </w:divBdr>
              <w:divsChild>
                <w:div w:id="73115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133566">
          <w:marLeft w:val="0"/>
          <w:marRight w:val="0"/>
          <w:marTop w:val="0"/>
          <w:marBottom w:val="0"/>
          <w:divBdr>
            <w:top w:val="none" w:sz="0" w:space="0" w:color="auto"/>
            <w:left w:val="none" w:sz="0" w:space="0" w:color="auto"/>
            <w:bottom w:val="none" w:sz="0" w:space="0" w:color="auto"/>
            <w:right w:val="none" w:sz="0" w:space="0" w:color="auto"/>
          </w:divBdr>
          <w:divsChild>
            <w:div w:id="1816680576">
              <w:marLeft w:val="0"/>
              <w:marRight w:val="0"/>
              <w:marTop w:val="0"/>
              <w:marBottom w:val="0"/>
              <w:divBdr>
                <w:top w:val="none" w:sz="0" w:space="0" w:color="auto"/>
                <w:left w:val="none" w:sz="0" w:space="0" w:color="auto"/>
                <w:bottom w:val="none" w:sz="0" w:space="0" w:color="auto"/>
                <w:right w:val="none" w:sz="0" w:space="0" w:color="auto"/>
              </w:divBdr>
              <w:divsChild>
                <w:div w:id="603808047">
                  <w:marLeft w:val="0"/>
                  <w:marRight w:val="0"/>
                  <w:marTop w:val="0"/>
                  <w:marBottom w:val="0"/>
                  <w:divBdr>
                    <w:top w:val="none" w:sz="0" w:space="0" w:color="auto"/>
                    <w:left w:val="none" w:sz="0" w:space="0" w:color="auto"/>
                    <w:bottom w:val="none" w:sz="0" w:space="0" w:color="auto"/>
                    <w:right w:val="none" w:sz="0" w:space="0" w:color="auto"/>
                  </w:divBdr>
                </w:div>
              </w:divsChild>
            </w:div>
            <w:div w:id="210967542">
              <w:marLeft w:val="0"/>
              <w:marRight w:val="0"/>
              <w:marTop w:val="0"/>
              <w:marBottom w:val="0"/>
              <w:divBdr>
                <w:top w:val="none" w:sz="0" w:space="0" w:color="auto"/>
                <w:left w:val="none" w:sz="0" w:space="0" w:color="auto"/>
                <w:bottom w:val="none" w:sz="0" w:space="0" w:color="auto"/>
                <w:right w:val="none" w:sz="0" w:space="0" w:color="auto"/>
              </w:divBdr>
              <w:divsChild>
                <w:div w:id="1475558998">
                  <w:marLeft w:val="0"/>
                  <w:marRight w:val="0"/>
                  <w:marTop w:val="0"/>
                  <w:marBottom w:val="0"/>
                  <w:divBdr>
                    <w:top w:val="none" w:sz="0" w:space="0" w:color="auto"/>
                    <w:left w:val="none" w:sz="0" w:space="0" w:color="auto"/>
                    <w:bottom w:val="none" w:sz="0" w:space="0" w:color="auto"/>
                    <w:right w:val="none" w:sz="0" w:space="0" w:color="auto"/>
                  </w:divBdr>
                </w:div>
              </w:divsChild>
            </w:div>
            <w:div w:id="723211579">
              <w:marLeft w:val="0"/>
              <w:marRight w:val="0"/>
              <w:marTop w:val="0"/>
              <w:marBottom w:val="0"/>
              <w:divBdr>
                <w:top w:val="none" w:sz="0" w:space="0" w:color="auto"/>
                <w:left w:val="none" w:sz="0" w:space="0" w:color="auto"/>
                <w:bottom w:val="none" w:sz="0" w:space="0" w:color="auto"/>
                <w:right w:val="none" w:sz="0" w:space="0" w:color="auto"/>
              </w:divBdr>
              <w:divsChild>
                <w:div w:id="1150053962">
                  <w:marLeft w:val="0"/>
                  <w:marRight w:val="0"/>
                  <w:marTop w:val="0"/>
                  <w:marBottom w:val="0"/>
                  <w:divBdr>
                    <w:top w:val="none" w:sz="0" w:space="0" w:color="auto"/>
                    <w:left w:val="none" w:sz="0" w:space="0" w:color="auto"/>
                    <w:bottom w:val="none" w:sz="0" w:space="0" w:color="auto"/>
                    <w:right w:val="none" w:sz="0" w:space="0" w:color="auto"/>
                  </w:divBdr>
                </w:div>
              </w:divsChild>
            </w:div>
            <w:div w:id="932854501">
              <w:marLeft w:val="0"/>
              <w:marRight w:val="0"/>
              <w:marTop w:val="0"/>
              <w:marBottom w:val="0"/>
              <w:divBdr>
                <w:top w:val="none" w:sz="0" w:space="0" w:color="auto"/>
                <w:left w:val="none" w:sz="0" w:space="0" w:color="auto"/>
                <w:bottom w:val="none" w:sz="0" w:space="0" w:color="auto"/>
                <w:right w:val="none" w:sz="0" w:space="0" w:color="auto"/>
              </w:divBdr>
              <w:divsChild>
                <w:div w:id="1827475935">
                  <w:marLeft w:val="0"/>
                  <w:marRight w:val="0"/>
                  <w:marTop w:val="0"/>
                  <w:marBottom w:val="0"/>
                  <w:divBdr>
                    <w:top w:val="none" w:sz="0" w:space="0" w:color="auto"/>
                    <w:left w:val="none" w:sz="0" w:space="0" w:color="auto"/>
                    <w:bottom w:val="none" w:sz="0" w:space="0" w:color="auto"/>
                    <w:right w:val="none" w:sz="0" w:space="0" w:color="auto"/>
                  </w:divBdr>
                </w:div>
              </w:divsChild>
            </w:div>
            <w:div w:id="833761407">
              <w:marLeft w:val="0"/>
              <w:marRight w:val="0"/>
              <w:marTop w:val="0"/>
              <w:marBottom w:val="0"/>
              <w:divBdr>
                <w:top w:val="none" w:sz="0" w:space="0" w:color="auto"/>
                <w:left w:val="none" w:sz="0" w:space="0" w:color="auto"/>
                <w:bottom w:val="none" w:sz="0" w:space="0" w:color="auto"/>
                <w:right w:val="none" w:sz="0" w:space="0" w:color="auto"/>
              </w:divBdr>
              <w:divsChild>
                <w:div w:id="128859982">
                  <w:marLeft w:val="0"/>
                  <w:marRight w:val="0"/>
                  <w:marTop w:val="0"/>
                  <w:marBottom w:val="0"/>
                  <w:divBdr>
                    <w:top w:val="none" w:sz="0" w:space="0" w:color="auto"/>
                    <w:left w:val="none" w:sz="0" w:space="0" w:color="auto"/>
                    <w:bottom w:val="none" w:sz="0" w:space="0" w:color="auto"/>
                    <w:right w:val="none" w:sz="0" w:space="0" w:color="auto"/>
                  </w:divBdr>
                </w:div>
              </w:divsChild>
            </w:div>
            <w:div w:id="1784422063">
              <w:marLeft w:val="0"/>
              <w:marRight w:val="0"/>
              <w:marTop w:val="0"/>
              <w:marBottom w:val="0"/>
              <w:divBdr>
                <w:top w:val="none" w:sz="0" w:space="0" w:color="auto"/>
                <w:left w:val="none" w:sz="0" w:space="0" w:color="auto"/>
                <w:bottom w:val="none" w:sz="0" w:space="0" w:color="auto"/>
                <w:right w:val="none" w:sz="0" w:space="0" w:color="auto"/>
              </w:divBdr>
              <w:divsChild>
                <w:div w:id="286471735">
                  <w:marLeft w:val="0"/>
                  <w:marRight w:val="0"/>
                  <w:marTop w:val="0"/>
                  <w:marBottom w:val="0"/>
                  <w:divBdr>
                    <w:top w:val="none" w:sz="0" w:space="0" w:color="auto"/>
                    <w:left w:val="none" w:sz="0" w:space="0" w:color="auto"/>
                    <w:bottom w:val="none" w:sz="0" w:space="0" w:color="auto"/>
                    <w:right w:val="none" w:sz="0" w:space="0" w:color="auto"/>
                  </w:divBdr>
                </w:div>
              </w:divsChild>
            </w:div>
            <w:div w:id="833299462">
              <w:marLeft w:val="0"/>
              <w:marRight w:val="0"/>
              <w:marTop w:val="0"/>
              <w:marBottom w:val="0"/>
              <w:divBdr>
                <w:top w:val="none" w:sz="0" w:space="0" w:color="auto"/>
                <w:left w:val="none" w:sz="0" w:space="0" w:color="auto"/>
                <w:bottom w:val="none" w:sz="0" w:space="0" w:color="auto"/>
                <w:right w:val="none" w:sz="0" w:space="0" w:color="auto"/>
              </w:divBdr>
              <w:divsChild>
                <w:div w:id="1120414804">
                  <w:marLeft w:val="0"/>
                  <w:marRight w:val="0"/>
                  <w:marTop w:val="0"/>
                  <w:marBottom w:val="0"/>
                  <w:divBdr>
                    <w:top w:val="none" w:sz="0" w:space="0" w:color="auto"/>
                    <w:left w:val="none" w:sz="0" w:space="0" w:color="auto"/>
                    <w:bottom w:val="none" w:sz="0" w:space="0" w:color="auto"/>
                    <w:right w:val="none" w:sz="0" w:space="0" w:color="auto"/>
                  </w:divBdr>
                </w:div>
              </w:divsChild>
            </w:div>
            <w:div w:id="1247961972">
              <w:marLeft w:val="0"/>
              <w:marRight w:val="0"/>
              <w:marTop w:val="0"/>
              <w:marBottom w:val="0"/>
              <w:divBdr>
                <w:top w:val="none" w:sz="0" w:space="0" w:color="auto"/>
                <w:left w:val="none" w:sz="0" w:space="0" w:color="auto"/>
                <w:bottom w:val="none" w:sz="0" w:space="0" w:color="auto"/>
                <w:right w:val="none" w:sz="0" w:space="0" w:color="auto"/>
              </w:divBdr>
              <w:divsChild>
                <w:div w:id="587809151">
                  <w:marLeft w:val="0"/>
                  <w:marRight w:val="0"/>
                  <w:marTop w:val="0"/>
                  <w:marBottom w:val="0"/>
                  <w:divBdr>
                    <w:top w:val="none" w:sz="0" w:space="0" w:color="auto"/>
                    <w:left w:val="none" w:sz="0" w:space="0" w:color="auto"/>
                    <w:bottom w:val="none" w:sz="0" w:space="0" w:color="auto"/>
                    <w:right w:val="none" w:sz="0" w:space="0" w:color="auto"/>
                  </w:divBdr>
                </w:div>
              </w:divsChild>
            </w:div>
            <w:div w:id="1224678176">
              <w:marLeft w:val="0"/>
              <w:marRight w:val="0"/>
              <w:marTop w:val="0"/>
              <w:marBottom w:val="0"/>
              <w:divBdr>
                <w:top w:val="none" w:sz="0" w:space="0" w:color="auto"/>
                <w:left w:val="none" w:sz="0" w:space="0" w:color="auto"/>
                <w:bottom w:val="none" w:sz="0" w:space="0" w:color="auto"/>
                <w:right w:val="none" w:sz="0" w:space="0" w:color="auto"/>
              </w:divBdr>
              <w:divsChild>
                <w:div w:id="23594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56829">
          <w:marLeft w:val="0"/>
          <w:marRight w:val="0"/>
          <w:marTop w:val="0"/>
          <w:marBottom w:val="0"/>
          <w:divBdr>
            <w:top w:val="none" w:sz="0" w:space="0" w:color="auto"/>
            <w:left w:val="none" w:sz="0" w:space="0" w:color="auto"/>
            <w:bottom w:val="none" w:sz="0" w:space="0" w:color="auto"/>
            <w:right w:val="none" w:sz="0" w:space="0" w:color="auto"/>
          </w:divBdr>
          <w:divsChild>
            <w:div w:id="1248152231">
              <w:marLeft w:val="0"/>
              <w:marRight w:val="0"/>
              <w:marTop w:val="0"/>
              <w:marBottom w:val="0"/>
              <w:divBdr>
                <w:top w:val="none" w:sz="0" w:space="0" w:color="auto"/>
                <w:left w:val="none" w:sz="0" w:space="0" w:color="auto"/>
                <w:bottom w:val="none" w:sz="0" w:space="0" w:color="auto"/>
                <w:right w:val="none" w:sz="0" w:space="0" w:color="auto"/>
              </w:divBdr>
              <w:divsChild>
                <w:div w:id="688608043">
                  <w:marLeft w:val="0"/>
                  <w:marRight w:val="0"/>
                  <w:marTop w:val="0"/>
                  <w:marBottom w:val="0"/>
                  <w:divBdr>
                    <w:top w:val="none" w:sz="0" w:space="0" w:color="auto"/>
                    <w:left w:val="none" w:sz="0" w:space="0" w:color="auto"/>
                    <w:bottom w:val="none" w:sz="0" w:space="0" w:color="auto"/>
                    <w:right w:val="none" w:sz="0" w:space="0" w:color="auto"/>
                  </w:divBdr>
                </w:div>
              </w:divsChild>
            </w:div>
            <w:div w:id="1853763799">
              <w:marLeft w:val="0"/>
              <w:marRight w:val="0"/>
              <w:marTop w:val="0"/>
              <w:marBottom w:val="0"/>
              <w:divBdr>
                <w:top w:val="none" w:sz="0" w:space="0" w:color="auto"/>
                <w:left w:val="none" w:sz="0" w:space="0" w:color="auto"/>
                <w:bottom w:val="none" w:sz="0" w:space="0" w:color="auto"/>
                <w:right w:val="none" w:sz="0" w:space="0" w:color="auto"/>
              </w:divBdr>
              <w:divsChild>
                <w:div w:id="1727878089">
                  <w:marLeft w:val="0"/>
                  <w:marRight w:val="0"/>
                  <w:marTop w:val="0"/>
                  <w:marBottom w:val="0"/>
                  <w:divBdr>
                    <w:top w:val="none" w:sz="0" w:space="0" w:color="auto"/>
                    <w:left w:val="none" w:sz="0" w:space="0" w:color="auto"/>
                    <w:bottom w:val="none" w:sz="0" w:space="0" w:color="auto"/>
                    <w:right w:val="none" w:sz="0" w:space="0" w:color="auto"/>
                  </w:divBdr>
                </w:div>
              </w:divsChild>
            </w:div>
            <w:div w:id="56437882">
              <w:marLeft w:val="0"/>
              <w:marRight w:val="0"/>
              <w:marTop w:val="0"/>
              <w:marBottom w:val="0"/>
              <w:divBdr>
                <w:top w:val="none" w:sz="0" w:space="0" w:color="auto"/>
                <w:left w:val="none" w:sz="0" w:space="0" w:color="auto"/>
                <w:bottom w:val="none" w:sz="0" w:space="0" w:color="auto"/>
                <w:right w:val="none" w:sz="0" w:space="0" w:color="auto"/>
              </w:divBdr>
              <w:divsChild>
                <w:div w:id="758450614">
                  <w:marLeft w:val="0"/>
                  <w:marRight w:val="0"/>
                  <w:marTop w:val="0"/>
                  <w:marBottom w:val="0"/>
                  <w:divBdr>
                    <w:top w:val="none" w:sz="0" w:space="0" w:color="auto"/>
                    <w:left w:val="none" w:sz="0" w:space="0" w:color="auto"/>
                    <w:bottom w:val="none" w:sz="0" w:space="0" w:color="auto"/>
                    <w:right w:val="none" w:sz="0" w:space="0" w:color="auto"/>
                  </w:divBdr>
                </w:div>
              </w:divsChild>
            </w:div>
            <w:div w:id="2001232779">
              <w:marLeft w:val="0"/>
              <w:marRight w:val="0"/>
              <w:marTop w:val="0"/>
              <w:marBottom w:val="0"/>
              <w:divBdr>
                <w:top w:val="none" w:sz="0" w:space="0" w:color="auto"/>
                <w:left w:val="none" w:sz="0" w:space="0" w:color="auto"/>
                <w:bottom w:val="none" w:sz="0" w:space="0" w:color="auto"/>
                <w:right w:val="none" w:sz="0" w:space="0" w:color="auto"/>
              </w:divBdr>
              <w:divsChild>
                <w:div w:id="1762413897">
                  <w:marLeft w:val="0"/>
                  <w:marRight w:val="0"/>
                  <w:marTop w:val="0"/>
                  <w:marBottom w:val="0"/>
                  <w:divBdr>
                    <w:top w:val="none" w:sz="0" w:space="0" w:color="auto"/>
                    <w:left w:val="none" w:sz="0" w:space="0" w:color="auto"/>
                    <w:bottom w:val="none" w:sz="0" w:space="0" w:color="auto"/>
                    <w:right w:val="none" w:sz="0" w:space="0" w:color="auto"/>
                  </w:divBdr>
                </w:div>
              </w:divsChild>
            </w:div>
            <w:div w:id="1428308588">
              <w:marLeft w:val="0"/>
              <w:marRight w:val="0"/>
              <w:marTop w:val="0"/>
              <w:marBottom w:val="0"/>
              <w:divBdr>
                <w:top w:val="none" w:sz="0" w:space="0" w:color="auto"/>
                <w:left w:val="none" w:sz="0" w:space="0" w:color="auto"/>
                <w:bottom w:val="none" w:sz="0" w:space="0" w:color="auto"/>
                <w:right w:val="none" w:sz="0" w:space="0" w:color="auto"/>
              </w:divBdr>
              <w:divsChild>
                <w:div w:id="1990287072">
                  <w:marLeft w:val="0"/>
                  <w:marRight w:val="0"/>
                  <w:marTop w:val="0"/>
                  <w:marBottom w:val="0"/>
                  <w:divBdr>
                    <w:top w:val="none" w:sz="0" w:space="0" w:color="auto"/>
                    <w:left w:val="none" w:sz="0" w:space="0" w:color="auto"/>
                    <w:bottom w:val="none" w:sz="0" w:space="0" w:color="auto"/>
                    <w:right w:val="none" w:sz="0" w:space="0" w:color="auto"/>
                  </w:divBdr>
                </w:div>
              </w:divsChild>
            </w:div>
            <w:div w:id="1346714425">
              <w:marLeft w:val="0"/>
              <w:marRight w:val="0"/>
              <w:marTop w:val="0"/>
              <w:marBottom w:val="0"/>
              <w:divBdr>
                <w:top w:val="none" w:sz="0" w:space="0" w:color="auto"/>
                <w:left w:val="none" w:sz="0" w:space="0" w:color="auto"/>
                <w:bottom w:val="none" w:sz="0" w:space="0" w:color="auto"/>
                <w:right w:val="none" w:sz="0" w:space="0" w:color="auto"/>
              </w:divBdr>
              <w:divsChild>
                <w:div w:id="1420760077">
                  <w:marLeft w:val="0"/>
                  <w:marRight w:val="0"/>
                  <w:marTop w:val="0"/>
                  <w:marBottom w:val="0"/>
                  <w:divBdr>
                    <w:top w:val="none" w:sz="0" w:space="0" w:color="auto"/>
                    <w:left w:val="none" w:sz="0" w:space="0" w:color="auto"/>
                    <w:bottom w:val="none" w:sz="0" w:space="0" w:color="auto"/>
                    <w:right w:val="none" w:sz="0" w:space="0" w:color="auto"/>
                  </w:divBdr>
                </w:div>
              </w:divsChild>
            </w:div>
            <w:div w:id="1181555071">
              <w:marLeft w:val="0"/>
              <w:marRight w:val="0"/>
              <w:marTop w:val="0"/>
              <w:marBottom w:val="0"/>
              <w:divBdr>
                <w:top w:val="none" w:sz="0" w:space="0" w:color="auto"/>
                <w:left w:val="none" w:sz="0" w:space="0" w:color="auto"/>
                <w:bottom w:val="none" w:sz="0" w:space="0" w:color="auto"/>
                <w:right w:val="none" w:sz="0" w:space="0" w:color="auto"/>
              </w:divBdr>
              <w:divsChild>
                <w:div w:id="190653794">
                  <w:marLeft w:val="0"/>
                  <w:marRight w:val="0"/>
                  <w:marTop w:val="0"/>
                  <w:marBottom w:val="0"/>
                  <w:divBdr>
                    <w:top w:val="none" w:sz="0" w:space="0" w:color="auto"/>
                    <w:left w:val="none" w:sz="0" w:space="0" w:color="auto"/>
                    <w:bottom w:val="none" w:sz="0" w:space="0" w:color="auto"/>
                    <w:right w:val="none" w:sz="0" w:space="0" w:color="auto"/>
                  </w:divBdr>
                </w:div>
              </w:divsChild>
            </w:div>
            <w:div w:id="531573002">
              <w:marLeft w:val="0"/>
              <w:marRight w:val="0"/>
              <w:marTop w:val="0"/>
              <w:marBottom w:val="0"/>
              <w:divBdr>
                <w:top w:val="none" w:sz="0" w:space="0" w:color="auto"/>
                <w:left w:val="none" w:sz="0" w:space="0" w:color="auto"/>
                <w:bottom w:val="none" w:sz="0" w:space="0" w:color="auto"/>
                <w:right w:val="none" w:sz="0" w:space="0" w:color="auto"/>
              </w:divBdr>
              <w:divsChild>
                <w:div w:id="89130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22534">
          <w:marLeft w:val="0"/>
          <w:marRight w:val="0"/>
          <w:marTop w:val="0"/>
          <w:marBottom w:val="0"/>
          <w:divBdr>
            <w:top w:val="none" w:sz="0" w:space="0" w:color="auto"/>
            <w:left w:val="none" w:sz="0" w:space="0" w:color="auto"/>
            <w:bottom w:val="none" w:sz="0" w:space="0" w:color="auto"/>
            <w:right w:val="none" w:sz="0" w:space="0" w:color="auto"/>
          </w:divBdr>
          <w:divsChild>
            <w:div w:id="170218873">
              <w:marLeft w:val="0"/>
              <w:marRight w:val="0"/>
              <w:marTop w:val="0"/>
              <w:marBottom w:val="0"/>
              <w:divBdr>
                <w:top w:val="none" w:sz="0" w:space="0" w:color="auto"/>
                <w:left w:val="none" w:sz="0" w:space="0" w:color="auto"/>
                <w:bottom w:val="none" w:sz="0" w:space="0" w:color="auto"/>
                <w:right w:val="none" w:sz="0" w:space="0" w:color="auto"/>
              </w:divBdr>
              <w:divsChild>
                <w:div w:id="1099907000">
                  <w:marLeft w:val="0"/>
                  <w:marRight w:val="0"/>
                  <w:marTop w:val="0"/>
                  <w:marBottom w:val="0"/>
                  <w:divBdr>
                    <w:top w:val="none" w:sz="0" w:space="0" w:color="auto"/>
                    <w:left w:val="none" w:sz="0" w:space="0" w:color="auto"/>
                    <w:bottom w:val="none" w:sz="0" w:space="0" w:color="auto"/>
                    <w:right w:val="none" w:sz="0" w:space="0" w:color="auto"/>
                  </w:divBdr>
                </w:div>
              </w:divsChild>
            </w:div>
            <w:div w:id="157621481">
              <w:marLeft w:val="0"/>
              <w:marRight w:val="0"/>
              <w:marTop w:val="0"/>
              <w:marBottom w:val="0"/>
              <w:divBdr>
                <w:top w:val="none" w:sz="0" w:space="0" w:color="auto"/>
                <w:left w:val="none" w:sz="0" w:space="0" w:color="auto"/>
                <w:bottom w:val="none" w:sz="0" w:space="0" w:color="auto"/>
                <w:right w:val="none" w:sz="0" w:space="0" w:color="auto"/>
              </w:divBdr>
              <w:divsChild>
                <w:div w:id="53478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940657">
          <w:marLeft w:val="0"/>
          <w:marRight w:val="0"/>
          <w:marTop w:val="0"/>
          <w:marBottom w:val="0"/>
          <w:divBdr>
            <w:top w:val="none" w:sz="0" w:space="0" w:color="auto"/>
            <w:left w:val="none" w:sz="0" w:space="0" w:color="auto"/>
            <w:bottom w:val="none" w:sz="0" w:space="0" w:color="auto"/>
            <w:right w:val="none" w:sz="0" w:space="0" w:color="auto"/>
          </w:divBdr>
          <w:divsChild>
            <w:div w:id="2131197207">
              <w:marLeft w:val="0"/>
              <w:marRight w:val="0"/>
              <w:marTop w:val="0"/>
              <w:marBottom w:val="0"/>
              <w:divBdr>
                <w:top w:val="none" w:sz="0" w:space="0" w:color="auto"/>
                <w:left w:val="none" w:sz="0" w:space="0" w:color="auto"/>
                <w:bottom w:val="none" w:sz="0" w:space="0" w:color="auto"/>
                <w:right w:val="none" w:sz="0" w:space="0" w:color="auto"/>
              </w:divBdr>
              <w:divsChild>
                <w:div w:id="1475413062">
                  <w:marLeft w:val="0"/>
                  <w:marRight w:val="0"/>
                  <w:marTop w:val="0"/>
                  <w:marBottom w:val="0"/>
                  <w:divBdr>
                    <w:top w:val="none" w:sz="0" w:space="0" w:color="auto"/>
                    <w:left w:val="none" w:sz="0" w:space="0" w:color="auto"/>
                    <w:bottom w:val="none" w:sz="0" w:space="0" w:color="auto"/>
                    <w:right w:val="none" w:sz="0" w:space="0" w:color="auto"/>
                  </w:divBdr>
                </w:div>
              </w:divsChild>
            </w:div>
            <w:div w:id="1635283920">
              <w:marLeft w:val="0"/>
              <w:marRight w:val="0"/>
              <w:marTop w:val="0"/>
              <w:marBottom w:val="0"/>
              <w:divBdr>
                <w:top w:val="none" w:sz="0" w:space="0" w:color="auto"/>
                <w:left w:val="none" w:sz="0" w:space="0" w:color="auto"/>
                <w:bottom w:val="none" w:sz="0" w:space="0" w:color="auto"/>
                <w:right w:val="none" w:sz="0" w:space="0" w:color="auto"/>
              </w:divBdr>
              <w:divsChild>
                <w:div w:id="2811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06421">
          <w:marLeft w:val="0"/>
          <w:marRight w:val="0"/>
          <w:marTop w:val="0"/>
          <w:marBottom w:val="0"/>
          <w:divBdr>
            <w:top w:val="none" w:sz="0" w:space="0" w:color="auto"/>
            <w:left w:val="none" w:sz="0" w:space="0" w:color="auto"/>
            <w:bottom w:val="none" w:sz="0" w:space="0" w:color="auto"/>
            <w:right w:val="none" w:sz="0" w:space="0" w:color="auto"/>
          </w:divBdr>
          <w:divsChild>
            <w:div w:id="1855225562">
              <w:marLeft w:val="0"/>
              <w:marRight w:val="0"/>
              <w:marTop w:val="0"/>
              <w:marBottom w:val="0"/>
              <w:divBdr>
                <w:top w:val="none" w:sz="0" w:space="0" w:color="auto"/>
                <w:left w:val="none" w:sz="0" w:space="0" w:color="auto"/>
                <w:bottom w:val="none" w:sz="0" w:space="0" w:color="auto"/>
                <w:right w:val="none" w:sz="0" w:space="0" w:color="auto"/>
              </w:divBdr>
              <w:divsChild>
                <w:div w:id="303314957">
                  <w:marLeft w:val="0"/>
                  <w:marRight w:val="0"/>
                  <w:marTop w:val="0"/>
                  <w:marBottom w:val="0"/>
                  <w:divBdr>
                    <w:top w:val="none" w:sz="0" w:space="0" w:color="auto"/>
                    <w:left w:val="none" w:sz="0" w:space="0" w:color="auto"/>
                    <w:bottom w:val="none" w:sz="0" w:space="0" w:color="auto"/>
                    <w:right w:val="none" w:sz="0" w:space="0" w:color="auto"/>
                  </w:divBdr>
                </w:div>
              </w:divsChild>
            </w:div>
            <w:div w:id="203298718">
              <w:marLeft w:val="0"/>
              <w:marRight w:val="0"/>
              <w:marTop w:val="0"/>
              <w:marBottom w:val="0"/>
              <w:divBdr>
                <w:top w:val="none" w:sz="0" w:space="0" w:color="auto"/>
                <w:left w:val="none" w:sz="0" w:space="0" w:color="auto"/>
                <w:bottom w:val="none" w:sz="0" w:space="0" w:color="auto"/>
                <w:right w:val="none" w:sz="0" w:space="0" w:color="auto"/>
              </w:divBdr>
              <w:divsChild>
                <w:div w:id="7651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425908">
          <w:marLeft w:val="0"/>
          <w:marRight w:val="0"/>
          <w:marTop w:val="0"/>
          <w:marBottom w:val="0"/>
          <w:divBdr>
            <w:top w:val="none" w:sz="0" w:space="0" w:color="auto"/>
            <w:left w:val="none" w:sz="0" w:space="0" w:color="auto"/>
            <w:bottom w:val="none" w:sz="0" w:space="0" w:color="auto"/>
            <w:right w:val="none" w:sz="0" w:space="0" w:color="auto"/>
          </w:divBdr>
          <w:divsChild>
            <w:div w:id="1777091541">
              <w:marLeft w:val="0"/>
              <w:marRight w:val="0"/>
              <w:marTop w:val="0"/>
              <w:marBottom w:val="0"/>
              <w:divBdr>
                <w:top w:val="none" w:sz="0" w:space="0" w:color="auto"/>
                <w:left w:val="none" w:sz="0" w:space="0" w:color="auto"/>
                <w:bottom w:val="none" w:sz="0" w:space="0" w:color="auto"/>
                <w:right w:val="none" w:sz="0" w:space="0" w:color="auto"/>
              </w:divBdr>
              <w:divsChild>
                <w:div w:id="1860005928">
                  <w:marLeft w:val="0"/>
                  <w:marRight w:val="0"/>
                  <w:marTop w:val="0"/>
                  <w:marBottom w:val="0"/>
                  <w:divBdr>
                    <w:top w:val="none" w:sz="0" w:space="0" w:color="auto"/>
                    <w:left w:val="none" w:sz="0" w:space="0" w:color="auto"/>
                    <w:bottom w:val="none" w:sz="0" w:space="0" w:color="auto"/>
                    <w:right w:val="none" w:sz="0" w:space="0" w:color="auto"/>
                  </w:divBdr>
                </w:div>
              </w:divsChild>
            </w:div>
            <w:div w:id="268895537">
              <w:marLeft w:val="0"/>
              <w:marRight w:val="0"/>
              <w:marTop w:val="0"/>
              <w:marBottom w:val="0"/>
              <w:divBdr>
                <w:top w:val="none" w:sz="0" w:space="0" w:color="auto"/>
                <w:left w:val="none" w:sz="0" w:space="0" w:color="auto"/>
                <w:bottom w:val="none" w:sz="0" w:space="0" w:color="auto"/>
                <w:right w:val="none" w:sz="0" w:space="0" w:color="auto"/>
              </w:divBdr>
              <w:divsChild>
                <w:div w:id="1494183283">
                  <w:marLeft w:val="0"/>
                  <w:marRight w:val="0"/>
                  <w:marTop w:val="0"/>
                  <w:marBottom w:val="0"/>
                  <w:divBdr>
                    <w:top w:val="none" w:sz="0" w:space="0" w:color="auto"/>
                    <w:left w:val="none" w:sz="0" w:space="0" w:color="auto"/>
                    <w:bottom w:val="none" w:sz="0" w:space="0" w:color="auto"/>
                    <w:right w:val="none" w:sz="0" w:space="0" w:color="auto"/>
                  </w:divBdr>
                </w:div>
              </w:divsChild>
            </w:div>
            <w:div w:id="527261870">
              <w:marLeft w:val="0"/>
              <w:marRight w:val="0"/>
              <w:marTop w:val="0"/>
              <w:marBottom w:val="0"/>
              <w:divBdr>
                <w:top w:val="none" w:sz="0" w:space="0" w:color="auto"/>
                <w:left w:val="none" w:sz="0" w:space="0" w:color="auto"/>
                <w:bottom w:val="none" w:sz="0" w:space="0" w:color="auto"/>
                <w:right w:val="none" w:sz="0" w:space="0" w:color="auto"/>
              </w:divBdr>
              <w:divsChild>
                <w:div w:id="1136217828">
                  <w:marLeft w:val="0"/>
                  <w:marRight w:val="0"/>
                  <w:marTop w:val="0"/>
                  <w:marBottom w:val="0"/>
                  <w:divBdr>
                    <w:top w:val="none" w:sz="0" w:space="0" w:color="auto"/>
                    <w:left w:val="none" w:sz="0" w:space="0" w:color="auto"/>
                    <w:bottom w:val="none" w:sz="0" w:space="0" w:color="auto"/>
                    <w:right w:val="none" w:sz="0" w:space="0" w:color="auto"/>
                  </w:divBdr>
                </w:div>
              </w:divsChild>
            </w:div>
            <w:div w:id="1022247001">
              <w:marLeft w:val="0"/>
              <w:marRight w:val="0"/>
              <w:marTop w:val="0"/>
              <w:marBottom w:val="0"/>
              <w:divBdr>
                <w:top w:val="none" w:sz="0" w:space="0" w:color="auto"/>
                <w:left w:val="none" w:sz="0" w:space="0" w:color="auto"/>
                <w:bottom w:val="none" w:sz="0" w:space="0" w:color="auto"/>
                <w:right w:val="none" w:sz="0" w:space="0" w:color="auto"/>
              </w:divBdr>
              <w:divsChild>
                <w:div w:id="191766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069423">
          <w:marLeft w:val="0"/>
          <w:marRight w:val="0"/>
          <w:marTop w:val="0"/>
          <w:marBottom w:val="0"/>
          <w:divBdr>
            <w:top w:val="none" w:sz="0" w:space="0" w:color="auto"/>
            <w:left w:val="none" w:sz="0" w:space="0" w:color="auto"/>
            <w:bottom w:val="none" w:sz="0" w:space="0" w:color="auto"/>
            <w:right w:val="none" w:sz="0" w:space="0" w:color="auto"/>
          </w:divBdr>
          <w:divsChild>
            <w:div w:id="16204526">
              <w:marLeft w:val="0"/>
              <w:marRight w:val="0"/>
              <w:marTop w:val="0"/>
              <w:marBottom w:val="0"/>
              <w:divBdr>
                <w:top w:val="none" w:sz="0" w:space="0" w:color="auto"/>
                <w:left w:val="none" w:sz="0" w:space="0" w:color="auto"/>
                <w:bottom w:val="none" w:sz="0" w:space="0" w:color="auto"/>
                <w:right w:val="none" w:sz="0" w:space="0" w:color="auto"/>
              </w:divBdr>
              <w:divsChild>
                <w:div w:id="1848010334">
                  <w:marLeft w:val="0"/>
                  <w:marRight w:val="0"/>
                  <w:marTop w:val="0"/>
                  <w:marBottom w:val="0"/>
                  <w:divBdr>
                    <w:top w:val="none" w:sz="0" w:space="0" w:color="auto"/>
                    <w:left w:val="none" w:sz="0" w:space="0" w:color="auto"/>
                    <w:bottom w:val="none" w:sz="0" w:space="0" w:color="auto"/>
                    <w:right w:val="none" w:sz="0" w:space="0" w:color="auto"/>
                  </w:divBdr>
                  <w:divsChild>
                    <w:div w:id="359403584">
                      <w:marLeft w:val="0"/>
                      <w:marRight w:val="0"/>
                      <w:marTop w:val="0"/>
                      <w:marBottom w:val="0"/>
                      <w:divBdr>
                        <w:top w:val="none" w:sz="0" w:space="0" w:color="auto"/>
                        <w:left w:val="none" w:sz="0" w:space="0" w:color="auto"/>
                        <w:bottom w:val="none" w:sz="0" w:space="0" w:color="auto"/>
                        <w:right w:val="none" w:sz="0" w:space="0" w:color="auto"/>
                      </w:divBdr>
                      <w:divsChild>
                        <w:div w:id="200916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230881">
                  <w:marLeft w:val="0"/>
                  <w:marRight w:val="0"/>
                  <w:marTop w:val="0"/>
                  <w:marBottom w:val="0"/>
                  <w:divBdr>
                    <w:top w:val="none" w:sz="0" w:space="0" w:color="auto"/>
                    <w:left w:val="none" w:sz="0" w:space="0" w:color="auto"/>
                    <w:bottom w:val="none" w:sz="0" w:space="0" w:color="auto"/>
                    <w:right w:val="none" w:sz="0" w:space="0" w:color="auto"/>
                  </w:divBdr>
                  <w:divsChild>
                    <w:div w:id="557323648">
                      <w:marLeft w:val="0"/>
                      <w:marRight w:val="0"/>
                      <w:marTop w:val="0"/>
                      <w:marBottom w:val="0"/>
                      <w:divBdr>
                        <w:top w:val="none" w:sz="0" w:space="0" w:color="auto"/>
                        <w:left w:val="none" w:sz="0" w:space="0" w:color="auto"/>
                        <w:bottom w:val="none" w:sz="0" w:space="0" w:color="auto"/>
                        <w:right w:val="none" w:sz="0" w:space="0" w:color="auto"/>
                      </w:divBdr>
                      <w:divsChild>
                        <w:div w:id="14142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01273">
                  <w:marLeft w:val="0"/>
                  <w:marRight w:val="0"/>
                  <w:marTop w:val="0"/>
                  <w:marBottom w:val="0"/>
                  <w:divBdr>
                    <w:top w:val="none" w:sz="0" w:space="0" w:color="auto"/>
                    <w:left w:val="none" w:sz="0" w:space="0" w:color="auto"/>
                    <w:bottom w:val="none" w:sz="0" w:space="0" w:color="auto"/>
                    <w:right w:val="none" w:sz="0" w:space="0" w:color="auto"/>
                  </w:divBdr>
                  <w:divsChild>
                    <w:div w:id="327445120">
                      <w:marLeft w:val="0"/>
                      <w:marRight w:val="0"/>
                      <w:marTop w:val="0"/>
                      <w:marBottom w:val="0"/>
                      <w:divBdr>
                        <w:top w:val="none" w:sz="0" w:space="0" w:color="auto"/>
                        <w:left w:val="none" w:sz="0" w:space="0" w:color="auto"/>
                        <w:bottom w:val="none" w:sz="0" w:space="0" w:color="auto"/>
                        <w:right w:val="none" w:sz="0" w:space="0" w:color="auto"/>
                      </w:divBdr>
                      <w:divsChild>
                        <w:div w:id="20375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578185">
                  <w:marLeft w:val="0"/>
                  <w:marRight w:val="0"/>
                  <w:marTop w:val="0"/>
                  <w:marBottom w:val="0"/>
                  <w:divBdr>
                    <w:top w:val="none" w:sz="0" w:space="0" w:color="auto"/>
                    <w:left w:val="none" w:sz="0" w:space="0" w:color="auto"/>
                    <w:bottom w:val="none" w:sz="0" w:space="0" w:color="auto"/>
                    <w:right w:val="none" w:sz="0" w:space="0" w:color="auto"/>
                  </w:divBdr>
                  <w:divsChild>
                    <w:div w:id="1690985159">
                      <w:marLeft w:val="0"/>
                      <w:marRight w:val="0"/>
                      <w:marTop w:val="0"/>
                      <w:marBottom w:val="0"/>
                      <w:divBdr>
                        <w:top w:val="none" w:sz="0" w:space="0" w:color="auto"/>
                        <w:left w:val="none" w:sz="0" w:space="0" w:color="auto"/>
                        <w:bottom w:val="none" w:sz="0" w:space="0" w:color="auto"/>
                        <w:right w:val="none" w:sz="0" w:space="0" w:color="auto"/>
                      </w:divBdr>
                      <w:divsChild>
                        <w:div w:id="110384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068385">
                  <w:marLeft w:val="0"/>
                  <w:marRight w:val="0"/>
                  <w:marTop w:val="0"/>
                  <w:marBottom w:val="0"/>
                  <w:divBdr>
                    <w:top w:val="none" w:sz="0" w:space="0" w:color="auto"/>
                    <w:left w:val="none" w:sz="0" w:space="0" w:color="auto"/>
                    <w:bottom w:val="none" w:sz="0" w:space="0" w:color="auto"/>
                    <w:right w:val="none" w:sz="0" w:space="0" w:color="auto"/>
                  </w:divBdr>
                  <w:divsChild>
                    <w:div w:id="1233851899">
                      <w:marLeft w:val="0"/>
                      <w:marRight w:val="0"/>
                      <w:marTop w:val="0"/>
                      <w:marBottom w:val="0"/>
                      <w:divBdr>
                        <w:top w:val="none" w:sz="0" w:space="0" w:color="auto"/>
                        <w:left w:val="none" w:sz="0" w:space="0" w:color="auto"/>
                        <w:bottom w:val="none" w:sz="0" w:space="0" w:color="auto"/>
                        <w:right w:val="none" w:sz="0" w:space="0" w:color="auto"/>
                      </w:divBdr>
                      <w:divsChild>
                        <w:div w:id="18354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259538">
                  <w:marLeft w:val="0"/>
                  <w:marRight w:val="0"/>
                  <w:marTop w:val="0"/>
                  <w:marBottom w:val="0"/>
                  <w:divBdr>
                    <w:top w:val="none" w:sz="0" w:space="0" w:color="auto"/>
                    <w:left w:val="none" w:sz="0" w:space="0" w:color="auto"/>
                    <w:bottom w:val="none" w:sz="0" w:space="0" w:color="auto"/>
                    <w:right w:val="none" w:sz="0" w:space="0" w:color="auto"/>
                  </w:divBdr>
                  <w:divsChild>
                    <w:div w:id="1772164993">
                      <w:marLeft w:val="0"/>
                      <w:marRight w:val="0"/>
                      <w:marTop w:val="0"/>
                      <w:marBottom w:val="0"/>
                      <w:divBdr>
                        <w:top w:val="none" w:sz="0" w:space="0" w:color="auto"/>
                        <w:left w:val="none" w:sz="0" w:space="0" w:color="auto"/>
                        <w:bottom w:val="none" w:sz="0" w:space="0" w:color="auto"/>
                        <w:right w:val="none" w:sz="0" w:space="0" w:color="auto"/>
                      </w:divBdr>
                      <w:divsChild>
                        <w:div w:id="82450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862233">
                  <w:marLeft w:val="0"/>
                  <w:marRight w:val="0"/>
                  <w:marTop w:val="0"/>
                  <w:marBottom w:val="0"/>
                  <w:divBdr>
                    <w:top w:val="none" w:sz="0" w:space="0" w:color="auto"/>
                    <w:left w:val="none" w:sz="0" w:space="0" w:color="auto"/>
                    <w:bottom w:val="none" w:sz="0" w:space="0" w:color="auto"/>
                    <w:right w:val="none" w:sz="0" w:space="0" w:color="auto"/>
                  </w:divBdr>
                  <w:divsChild>
                    <w:div w:id="1941373218">
                      <w:marLeft w:val="0"/>
                      <w:marRight w:val="0"/>
                      <w:marTop w:val="0"/>
                      <w:marBottom w:val="0"/>
                      <w:divBdr>
                        <w:top w:val="none" w:sz="0" w:space="0" w:color="auto"/>
                        <w:left w:val="none" w:sz="0" w:space="0" w:color="auto"/>
                        <w:bottom w:val="none" w:sz="0" w:space="0" w:color="auto"/>
                        <w:right w:val="none" w:sz="0" w:space="0" w:color="auto"/>
                      </w:divBdr>
                      <w:divsChild>
                        <w:div w:id="65144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66011">
                  <w:marLeft w:val="0"/>
                  <w:marRight w:val="0"/>
                  <w:marTop w:val="0"/>
                  <w:marBottom w:val="0"/>
                  <w:divBdr>
                    <w:top w:val="none" w:sz="0" w:space="0" w:color="auto"/>
                    <w:left w:val="none" w:sz="0" w:space="0" w:color="auto"/>
                    <w:bottom w:val="none" w:sz="0" w:space="0" w:color="auto"/>
                    <w:right w:val="none" w:sz="0" w:space="0" w:color="auto"/>
                  </w:divBdr>
                  <w:divsChild>
                    <w:div w:id="1809280469">
                      <w:marLeft w:val="0"/>
                      <w:marRight w:val="0"/>
                      <w:marTop w:val="0"/>
                      <w:marBottom w:val="0"/>
                      <w:divBdr>
                        <w:top w:val="none" w:sz="0" w:space="0" w:color="auto"/>
                        <w:left w:val="none" w:sz="0" w:space="0" w:color="auto"/>
                        <w:bottom w:val="none" w:sz="0" w:space="0" w:color="auto"/>
                        <w:right w:val="none" w:sz="0" w:space="0" w:color="auto"/>
                      </w:divBdr>
                      <w:divsChild>
                        <w:div w:id="6944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93513">
              <w:marLeft w:val="0"/>
              <w:marRight w:val="0"/>
              <w:marTop w:val="0"/>
              <w:marBottom w:val="0"/>
              <w:divBdr>
                <w:top w:val="none" w:sz="0" w:space="0" w:color="auto"/>
                <w:left w:val="none" w:sz="0" w:space="0" w:color="auto"/>
                <w:bottom w:val="none" w:sz="0" w:space="0" w:color="auto"/>
                <w:right w:val="none" w:sz="0" w:space="0" w:color="auto"/>
              </w:divBdr>
              <w:divsChild>
                <w:div w:id="93907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35663">
          <w:marLeft w:val="0"/>
          <w:marRight w:val="0"/>
          <w:marTop w:val="0"/>
          <w:marBottom w:val="0"/>
          <w:divBdr>
            <w:top w:val="none" w:sz="0" w:space="0" w:color="auto"/>
            <w:left w:val="none" w:sz="0" w:space="0" w:color="auto"/>
            <w:bottom w:val="none" w:sz="0" w:space="0" w:color="auto"/>
            <w:right w:val="none" w:sz="0" w:space="0" w:color="auto"/>
          </w:divBdr>
          <w:divsChild>
            <w:div w:id="1963028557">
              <w:marLeft w:val="0"/>
              <w:marRight w:val="0"/>
              <w:marTop w:val="0"/>
              <w:marBottom w:val="0"/>
              <w:divBdr>
                <w:top w:val="none" w:sz="0" w:space="0" w:color="auto"/>
                <w:left w:val="none" w:sz="0" w:space="0" w:color="auto"/>
                <w:bottom w:val="none" w:sz="0" w:space="0" w:color="auto"/>
                <w:right w:val="none" w:sz="0" w:space="0" w:color="auto"/>
              </w:divBdr>
              <w:divsChild>
                <w:div w:id="422804071">
                  <w:marLeft w:val="0"/>
                  <w:marRight w:val="0"/>
                  <w:marTop w:val="0"/>
                  <w:marBottom w:val="0"/>
                  <w:divBdr>
                    <w:top w:val="none" w:sz="0" w:space="0" w:color="auto"/>
                    <w:left w:val="none" w:sz="0" w:space="0" w:color="auto"/>
                    <w:bottom w:val="none" w:sz="0" w:space="0" w:color="auto"/>
                    <w:right w:val="none" w:sz="0" w:space="0" w:color="auto"/>
                  </w:divBdr>
                </w:div>
              </w:divsChild>
            </w:div>
            <w:div w:id="1238440618">
              <w:marLeft w:val="0"/>
              <w:marRight w:val="0"/>
              <w:marTop w:val="0"/>
              <w:marBottom w:val="0"/>
              <w:divBdr>
                <w:top w:val="none" w:sz="0" w:space="0" w:color="auto"/>
                <w:left w:val="none" w:sz="0" w:space="0" w:color="auto"/>
                <w:bottom w:val="none" w:sz="0" w:space="0" w:color="auto"/>
                <w:right w:val="none" w:sz="0" w:space="0" w:color="auto"/>
              </w:divBdr>
              <w:divsChild>
                <w:div w:id="187518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58508">
          <w:marLeft w:val="0"/>
          <w:marRight w:val="0"/>
          <w:marTop w:val="0"/>
          <w:marBottom w:val="0"/>
          <w:divBdr>
            <w:top w:val="none" w:sz="0" w:space="0" w:color="auto"/>
            <w:left w:val="none" w:sz="0" w:space="0" w:color="auto"/>
            <w:bottom w:val="none" w:sz="0" w:space="0" w:color="auto"/>
            <w:right w:val="none" w:sz="0" w:space="0" w:color="auto"/>
          </w:divBdr>
          <w:divsChild>
            <w:div w:id="124587600">
              <w:marLeft w:val="0"/>
              <w:marRight w:val="0"/>
              <w:marTop w:val="0"/>
              <w:marBottom w:val="0"/>
              <w:divBdr>
                <w:top w:val="none" w:sz="0" w:space="0" w:color="auto"/>
                <w:left w:val="none" w:sz="0" w:space="0" w:color="auto"/>
                <w:bottom w:val="none" w:sz="0" w:space="0" w:color="auto"/>
                <w:right w:val="none" w:sz="0" w:space="0" w:color="auto"/>
              </w:divBdr>
              <w:divsChild>
                <w:div w:id="581449502">
                  <w:marLeft w:val="0"/>
                  <w:marRight w:val="0"/>
                  <w:marTop w:val="0"/>
                  <w:marBottom w:val="0"/>
                  <w:divBdr>
                    <w:top w:val="none" w:sz="0" w:space="0" w:color="auto"/>
                    <w:left w:val="none" w:sz="0" w:space="0" w:color="auto"/>
                    <w:bottom w:val="none" w:sz="0" w:space="0" w:color="auto"/>
                    <w:right w:val="none" w:sz="0" w:space="0" w:color="auto"/>
                  </w:divBdr>
                </w:div>
              </w:divsChild>
            </w:div>
            <w:div w:id="1828398740">
              <w:marLeft w:val="0"/>
              <w:marRight w:val="0"/>
              <w:marTop w:val="0"/>
              <w:marBottom w:val="0"/>
              <w:divBdr>
                <w:top w:val="none" w:sz="0" w:space="0" w:color="auto"/>
                <w:left w:val="none" w:sz="0" w:space="0" w:color="auto"/>
                <w:bottom w:val="none" w:sz="0" w:space="0" w:color="auto"/>
                <w:right w:val="none" w:sz="0" w:space="0" w:color="auto"/>
              </w:divBdr>
              <w:divsChild>
                <w:div w:id="48012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826641">
          <w:marLeft w:val="0"/>
          <w:marRight w:val="0"/>
          <w:marTop w:val="0"/>
          <w:marBottom w:val="0"/>
          <w:divBdr>
            <w:top w:val="none" w:sz="0" w:space="0" w:color="auto"/>
            <w:left w:val="none" w:sz="0" w:space="0" w:color="auto"/>
            <w:bottom w:val="none" w:sz="0" w:space="0" w:color="auto"/>
            <w:right w:val="none" w:sz="0" w:space="0" w:color="auto"/>
          </w:divBdr>
          <w:divsChild>
            <w:div w:id="2069650975">
              <w:marLeft w:val="0"/>
              <w:marRight w:val="0"/>
              <w:marTop w:val="0"/>
              <w:marBottom w:val="0"/>
              <w:divBdr>
                <w:top w:val="none" w:sz="0" w:space="0" w:color="auto"/>
                <w:left w:val="none" w:sz="0" w:space="0" w:color="auto"/>
                <w:bottom w:val="none" w:sz="0" w:space="0" w:color="auto"/>
                <w:right w:val="none" w:sz="0" w:space="0" w:color="auto"/>
              </w:divBdr>
              <w:divsChild>
                <w:div w:id="1828473217">
                  <w:marLeft w:val="0"/>
                  <w:marRight w:val="0"/>
                  <w:marTop w:val="0"/>
                  <w:marBottom w:val="0"/>
                  <w:divBdr>
                    <w:top w:val="none" w:sz="0" w:space="0" w:color="auto"/>
                    <w:left w:val="none" w:sz="0" w:space="0" w:color="auto"/>
                    <w:bottom w:val="none" w:sz="0" w:space="0" w:color="auto"/>
                    <w:right w:val="none" w:sz="0" w:space="0" w:color="auto"/>
                  </w:divBdr>
                </w:div>
              </w:divsChild>
            </w:div>
            <w:div w:id="80956860">
              <w:marLeft w:val="0"/>
              <w:marRight w:val="0"/>
              <w:marTop w:val="0"/>
              <w:marBottom w:val="0"/>
              <w:divBdr>
                <w:top w:val="none" w:sz="0" w:space="0" w:color="auto"/>
                <w:left w:val="none" w:sz="0" w:space="0" w:color="auto"/>
                <w:bottom w:val="none" w:sz="0" w:space="0" w:color="auto"/>
                <w:right w:val="none" w:sz="0" w:space="0" w:color="auto"/>
              </w:divBdr>
              <w:divsChild>
                <w:div w:id="162773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3702</Words>
  <Characters>21103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Burgess</dc:creator>
  <cp:keywords/>
  <dc:description/>
  <cp:lastModifiedBy>Denise Feasey</cp:lastModifiedBy>
  <cp:revision>2</cp:revision>
  <dcterms:created xsi:type="dcterms:W3CDTF">2023-11-12T10:48:00Z</dcterms:created>
  <dcterms:modified xsi:type="dcterms:W3CDTF">2023-11-12T10:48:00Z</dcterms:modified>
</cp:coreProperties>
</file>