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40" w:type="dxa"/>
        <w:tblInd w:w="-289" w:type="dxa"/>
        <w:tblLook w:val="04A0" w:firstRow="1" w:lastRow="0" w:firstColumn="1" w:lastColumn="0" w:noHBand="0" w:noVBand="1"/>
      </w:tblPr>
      <w:tblGrid>
        <w:gridCol w:w="4690"/>
        <w:gridCol w:w="1731"/>
        <w:gridCol w:w="1523"/>
        <w:gridCol w:w="1696"/>
      </w:tblGrid>
      <w:tr w:rsidR="00EF2AB5" w:rsidRPr="00E074D5" w14:paraId="5F0EE59D" w14:textId="77777777" w:rsidTr="008E5B75">
        <w:tc>
          <w:tcPr>
            <w:tcW w:w="9640" w:type="dxa"/>
            <w:gridSpan w:val="4"/>
          </w:tcPr>
          <w:p w14:paraId="0E0807D2" w14:textId="77777777" w:rsidR="00EF2AB5" w:rsidRPr="00E074D5" w:rsidRDefault="00EF2AB5" w:rsidP="00EF2AB5">
            <w:pPr>
              <w:jc w:val="center"/>
              <w:rPr>
                <w:rFonts w:cs="Arial"/>
                <w:b/>
                <w:bCs/>
                <w:sz w:val="22"/>
                <w:szCs w:val="22"/>
              </w:rPr>
            </w:pPr>
            <w:r w:rsidRPr="00E074D5">
              <w:rPr>
                <w:rFonts w:cs="Arial"/>
                <w:b/>
                <w:bCs/>
                <w:sz w:val="22"/>
                <w:szCs w:val="22"/>
              </w:rPr>
              <w:t>Head Teacher - Mandeville School - Person Specification</w:t>
            </w:r>
          </w:p>
          <w:p w14:paraId="633E1094" w14:textId="4657188A" w:rsidR="000115D2" w:rsidRPr="00E074D5" w:rsidRDefault="000115D2" w:rsidP="00EF2AB5">
            <w:pPr>
              <w:jc w:val="center"/>
              <w:rPr>
                <w:rFonts w:cs="Arial"/>
                <w:b/>
                <w:bCs/>
                <w:sz w:val="22"/>
                <w:szCs w:val="22"/>
              </w:rPr>
            </w:pPr>
          </w:p>
        </w:tc>
      </w:tr>
      <w:tr w:rsidR="00EF2AB5" w:rsidRPr="00E074D5" w14:paraId="0D7C4302" w14:textId="77777777" w:rsidTr="008E5B75">
        <w:tc>
          <w:tcPr>
            <w:tcW w:w="4690" w:type="dxa"/>
          </w:tcPr>
          <w:p w14:paraId="7DF0318F" w14:textId="77777777" w:rsidR="00023DC1" w:rsidRPr="00E074D5" w:rsidRDefault="00023DC1">
            <w:pPr>
              <w:rPr>
                <w:rFonts w:cs="Arial"/>
                <w:b/>
                <w:bCs/>
                <w:sz w:val="22"/>
                <w:szCs w:val="22"/>
              </w:rPr>
            </w:pPr>
          </w:p>
          <w:p w14:paraId="598BAECC" w14:textId="4562E4CC" w:rsidR="00EF2AB5" w:rsidRPr="00E074D5" w:rsidRDefault="00EF2AB5">
            <w:pPr>
              <w:rPr>
                <w:rFonts w:cs="Arial"/>
                <w:b/>
                <w:bCs/>
                <w:sz w:val="22"/>
                <w:szCs w:val="22"/>
              </w:rPr>
            </w:pPr>
            <w:r w:rsidRPr="00E074D5">
              <w:rPr>
                <w:rFonts w:cs="Arial"/>
                <w:b/>
                <w:bCs/>
                <w:sz w:val="22"/>
                <w:szCs w:val="22"/>
              </w:rPr>
              <w:t>Qualification</w:t>
            </w:r>
            <w:r w:rsidR="00904694" w:rsidRPr="00E074D5">
              <w:rPr>
                <w:rFonts w:cs="Arial"/>
                <w:b/>
                <w:bCs/>
                <w:sz w:val="22"/>
                <w:szCs w:val="22"/>
              </w:rPr>
              <w:t>s</w:t>
            </w:r>
          </w:p>
        </w:tc>
        <w:tc>
          <w:tcPr>
            <w:tcW w:w="1731" w:type="dxa"/>
          </w:tcPr>
          <w:p w14:paraId="3509A07D" w14:textId="77777777" w:rsidR="00904694" w:rsidRPr="00E074D5" w:rsidRDefault="00EF2AB5" w:rsidP="00AF3727">
            <w:pPr>
              <w:jc w:val="center"/>
              <w:rPr>
                <w:rFonts w:cs="Arial"/>
                <w:b/>
                <w:bCs/>
                <w:sz w:val="22"/>
                <w:szCs w:val="22"/>
              </w:rPr>
            </w:pPr>
            <w:r w:rsidRPr="00E074D5">
              <w:rPr>
                <w:rFonts w:cs="Arial"/>
                <w:b/>
                <w:bCs/>
                <w:sz w:val="22"/>
                <w:szCs w:val="22"/>
              </w:rPr>
              <w:t>Essential/</w:t>
            </w:r>
          </w:p>
          <w:p w14:paraId="5EBD9E20" w14:textId="12BE993E" w:rsidR="00EF2AB5" w:rsidRPr="00E074D5" w:rsidRDefault="00EF2AB5" w:rsidP="00AF3727">
            <w:pPr>
              <w:jc w:val="center"/>
              <w:rPr>
                <w:rFonts w:cs="Arial"/>
                <w:sz w:val="22"/>
                <w:szCs w:val="22"/>
              </w:rPr>
            </w:pPr>
            <w:r w:rsidRPr="00E074D5">
              <w:rPr>
                <w:rFonts w:cs="Arial"/>
                <w:b/>
                <w:bCs/>
                <w:sz w:val="22"/>
                <w:szCs w:val="22"/>
              </w:rPr>
              <w:t>desirable</w:t>
            </w:r>
          </w:p>
        </w:tc>
        <w:tc>
          <w:tcPr>
            <w:tcW w:w="1523" w:type="dxa"/>
          </w:tcPr>
          <w:p w14:paraId="2B681F8C" w14:textId="786DE159" w:rsidR="00EF2AB5" w:rsidRPr="00E074D5" w:rsidRDefault="00EF2AB5" w:rsidP="00EF2AB5">
            <w:pPr>
              <w:jc w:val="center"/>
              <w:rPr>
                <w:rFonts w:cs="Arial"/>
                <w:b/>
                <w:bCs/>
                <w:sz w:val="22"/>
                <w:szCs w:val="22"/>
              </w:rPr>
            </w:pPr>
            <w:r w:rsidRPr="00E074D5">
              <w:rPr>
                <w:rFonts w:cs="Arial"/>
                <w:b/>
                <w:bCs/>
                <w:sz w:val="22"/>
                <w:szCs w:val="22"/>
              </w:rPr>
              <w:t>Application form</w:t>
            </w:r>
          </w:p>
        </w:tc>
        <w:tc>
          <w:tcPr>
            <w:tcW w:w="1696" w:type="dxa"/>
          </w:tcPr>
          <w:p w14:paraId="548F033E" w14:textId="77ADA0AD" w:rsidR="00EF2AB5" w:rsidRPr="00E074D5" w:rsidRDefault="00EF2AB5" w:rsidP="00EF2AB5">
            <w:pPr>
              <w:jc w:val="center"/>
              <w:rPr>
                <w:rFonts w:cs="Arial"/>
                <w:b/>
                <w:bCs/>
                <w:sz w:val="22"/>
                <w:szCs w:val="22"/>
              </w:rPr>
            </w:pPr>
            <w:r w:rsidRPr="00E074D5">
              <w:rPr>
                <w:rFonts w:cs="Arial"/>
                <w:b/>
                <w:bCs/>
                <w:sz w:val="22"/>
                <w:szCs w:val="22"/>
              </w:rPr>
              <w:t>Assessment stage</w:t>
            </w:r>
          </w:p>
        </w:tc>
      </w:tr>
      <w:tr w:rsidR="00EF2AB5" w:rsidRPr="00E074D5" w14:paraId="52324873" w14:textId="77777777" w:rsidTr="008E5B75">
        <w:tc>
          <w:tcPr>
            <w:tcW w:w="4690" w:type="dxa"/>
          </w:tcPr>
          <w:p w14:paraId="73236343" w14:textId="4AFDA280" w:rsidR="00EF2AB5" w:rsidRPr="00E074D5" w:rsidRDefault="00904694">
            <w:pPr>
              <w:rPr>
                <w:rFonts w:cs="Arial"/>
                <w:sz w:val="22"/>
                <w:szCs w:val="22"/>
              </w:rPr>
            </w:pPr>
            <w:r w:rsidRPr="00E074D5">
              <w:rPr>
                <w:rFonts w:cs="Arial"/>
                <w:sz w:val="22"/>
                <w:szCs w:val="22"/>
              </w:rPr>
              <w:t xml:space="preserve">Degree &amp; </w:t>
            </w:r>
            <w:r w:rsidR="00EF2AB5" w:rsidRPr="00E074D5">
              <w:rPr>
                <w:rFonts w:cs="Arial"/>
                <w:sz w:val="22"/>
                <w:szCs w:val="22"/>
              </w:rPr>
              <w:t>Qualified Teacher status</w:t>
            </w:r>
          </w:p>
        </w:tc>
        <w:tc>
          <w:tcPr>
            <w:tcW w:w="1731" w:type="dxa"/>
            <w:vAlign w:val="center"/>
          </w:tcPr>
          <w:p w14:paraId="2FA402BE" w14:textId="7FE43CD1" w:rsidR="00EF2AB5" w:rsidRPr="00E074D5" w:rsidRDefault="00AF3727" w:rsidP="00AF3727">
            <w:pPr>
              <w:jc w:val="center"/>
              <w:rPr>
                <w:rFonts w:cs="Arial"/>
                <w:sz w:val="22"/>
                <w:szCs w:val="22"/>
              </w:rPr>
            </w:pPr>
            <w:r w:rsidRPr="00E074D5">
              <w:rPr>
                <w:rFonts w:cs="Arial"/>
                <w:sz w:val="22"/>
                <w:szCs w:val="22"/>
              </w:rPr>
              <w:t>E</w:t>
            </w:r>
          </w:p>
        </w:tc>
        <w:tc>
          <w:tcPr>
            <w:tcW w:w="1523" w:type="dxa"/>
            <w:vAlign w:val="center"/>
          </w:tcPr>
          <w:p w14:paraId="420A012D" w14:textId="7A045C2C" w:rsidR="00EF2AB5" w:rsidRPr="00E074D5" w:rsidRDefault="00AF3727" w:rsidP="00AF3727">
            <w:pPr>
              <w:jc w:val="center"/>
              <w:rPr>
                <w:rFonts w:cs="Arial"/>
                <w:sz w:val="22"/>
                <w:szCs w:val="22"/>
              </w:rPr>
            </w:pPr>
            <w:r w:rsidRPr="00E074D5">
              <w:rPr>
                <w:rFonts w:cs="Arial"/>
                <w:noProof/>
                <w:sz w:val="22"/>
                <w:szCs w:val="22"/>
              </w:rPr>
              <w:drawing>
                <wp:inline distT="0" distB="0" distL="0" distR="0" wp14:anchorId="1450F787" wp14:editId="5CB3801B">
                  <wp:extent cx="499534" cy="499534"/>
                  <wp:effectExtent l="0" t="0" r="0" b="0"/>
                  <wp:docPr id="935585128"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14DBE023" w14:textId="62FB0CA6" w:rsidR="00EF2AB5" w:rsidRPr="00E074D5" w:rsidRDefault="00AF3727" w:rsidP="00AF3727">
            <w:pPr>
              <w:jc w:val="center"/>
              <w:rPr>
                <w:rFonts w:cs="Arial"/>
                <w:sz w:val="22"/>
                <w:szCs w:val="22"/>
              </w:rPr>
            </w:pPr>
            <w:r w:rsidRPr="00E074D5">
              <w:rPr>
                <w:rFonts w:cs="Arial"/>
                <w:noProof/>
                <w:sz w:val="22"/>
                <w:szCs w:val="22"/>
              </w:rPr>
              <w:drawing>
                <wp:inline distT="0" distB="0" distL="0" distR="0" wp14:anchorId="542129ED" wp14:editId="175238F9">
                  <wp:extent cx="499534" cy="499534"/>
                  <wp:effectExtent l="0" t="0" r="0" b="0"/>
                  <wp:docPr id="2125105735"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r>
      <w:tr w:rsidR="00EF2AB5" w:rsidRPr="00E074D5" w14:paraId="62F4786B" w14:textId="77777777" w:rsidTr="008E5B75">
        <w:tc>
          <w:tcPr>
            <w:tcW w:w="4690" w:type="dxa"/>
          </w:tcPr>
          <w:p w14:paraId="3ED9758A" w14:textId="77777777" w:rsidR="00EF2AB5" w:rsidRPr="00E074D5" w:rsidRDefault="00EF2AB5" w:rsidP="00EF2AB5">
            <w:pPr>
              <w:spacing w:after="90" w:line="280" w:lineRule="auto"/>
              <w:rPr>
                <w:rFonts w:cs="Arial"/>
                <w:sz w:val="22"/>
                <w:szCs w:val="22"/>
              </w:rPr>
            </w:pPr>
            <w:r w:rsidRPr="00E074D5">
              <w:rPr>
                <w:rFonts w:cs="Arial"/>
                <w:sz w:val="22"/>
                <w:szCs w:val="22"/>
              </w:rPr>
              <w:t>National Professional Qualification for Headship (NPQH), or willingness to work towards this.</w:t>
            </w:r>
          </w:p>
          <w:p w14:paraId="6E124448" w14:textId="5126B37D" w:rsidR="00AF3727" w:rsidRPr="00E074D5" w:rsidRDefault="00AF3727" w:rsidP="00EF2AB5">
            <w:pPr>
              <w:spacing w:after="90" w:line="280" w:lineRule="auto"/>
              <w:rPr>
                <w:rFonts w:cs="Arial"/>
                <w:sz w:val="22"/>
                <w:szCs w:val="22"/>
              </w:rPr>
            </w:pPr>
          </w:p>
        </w:tc>
        <w:tc>
          <w:tcPr>
            <w:tcW w:w="1731" w:type="dxa"/>
            <w:vAlign w:val="center"/>
          </w:tcPr>
          <w:p w14:paraId="4DD27C8F" w14:textId="09F60DEA" w:rsidR="00EF2AB5" w:rsidRPr="00E074D5" w:rsidRDefault="00AF3727" w:rsidP="00AF3727">
            <w:pPr>
              <w:jc w:val="center"/>
              <w:rPr>
                <w:rFonts w:cs="Arial"/>
                <w:sz w:val="22"/>
                <w:szCs w:val="22"/>
              </w:rPr>
            </w:pPr>
            <w:r w:rsidRPr="00E074D5">
              <w:rPr>
                <w:rFonts w:cs="Arial"/>
                <w:sz w:val="22"/>
                <w:szCs w:val="22"/>
              </w:rPr>
              <w:t>E</w:t>
            </w:r>
          </w:p>
        </w:tc>
        <w:tc>
          <w:tcPr>
            <w:tcW w:w="1523" w:type="dxa"/>
            <w:vAlign w:val="center"/>
          </w:tcPr>
          <w:p w14:paraId="1F016446" w14:textId="4A959136" w:rsidR="00EF2AB5" w:rsidRPr="00E074D5" w:rsidRDefault="00623476" w:rsidP="00AF3727">
            <w:pPr>
              <w:jc w:val="center"/>
              <w:rPr>
                <w:rFonts w:cs="Arial"/>
                <w:sz w:val="22"/>
                <w:szCs w:val="22"/>
              </w:rPr>
            </w:pPr>
            <w:r w:rsidRPr="00E074D5">
              <w:rPr>
                <w:rFonts w:cs="Arial"/>
                <w:noProof/>
                <w:sz w:val="22"/>
                <w:szCs w:val="22"/>
              </w:rPr>
              <w:drawing>
                <wp:inline distT="0" distB="0" distL="0" distR="0" wp14:anchorId="66F09E9B" wp14:editId="38017FEB">
                  <wp:extent cx="499534" cy="499534"/>
                  <wp:effectExtent l="0" t="0" r="0" b="0"/>
                  <wp:docPr id="1475924265"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1370A19B" w14:textId="4BBEDB00" w:rsidR="00EF2AB5" w:rsidRPr="00E074D5" w:rsidRDefault="00623476" w:rsidP="00AF3727">
            <w:pPr>
              <w:jc w:val="center"/>
              <w:rPr>
                <w:rFonts w:cs="Arial"/>
                <w:sz w:val="22"/>
                <w:szCs w:val="22"/>
              </w:rPr>
            </w:pPr>
            <w:r w:rsidRPr="00E074D5">
              <w:rPr>
                <w:rFonts w:cs="Arial"/>
                <w:noProof/>
                <w:sz w:val="22"/>
                <w:szCs w:val="22"/>
              </w:rPr>
              <w:drawing>
                <wp:inline distT="0" distB="0" distL="0" distR="0" wp14:anchorId="73E471D4" wp14:editId="1DEFC243">
                  <wp:extent cx="499534" cy="499534"/>
                  <wp:effectExtent l="0" t="0" r="0" b="0"/>
                  <wp:docPr id="763020058"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r>
      <w:tr w:rsidR="00EF2AB5" w:rsidRPr="00E074D5" w14:paraId="0E65BDCE" w14:textId="77777777" w:rsidTr="008E5B75">
        <w:tc>
          <w:tcPr>
            <w:tcW w:w="4690" w:type="dxa"/>
          </w:tcPr>
          <w:p w14:paraId="57BC9B27" w14:textId="7F4FE422" w:rsidR="00EF2AB5" w:rsidRPr="00E074D5" w:rsidRDefault="00EF2AB5" w:rsidP="00904694">
            <w:pPr>
              <w:spacing w:after="90" w:line="280" w:lineRule="auto"/>
              <w:rPr>
                <w:rFonts w:cs="Arial"/>
                <w:sz w:val="22"/>
                <w:szCs w:val="22"/>
              </w:rPr>
            </w:pPr>
            <w:r w:rsidRPr="00E074D5">
              <w:rPr>
                <w:rFonts w:cs="Arial"/>
                <w:sz w:val="22"/>
                <w:szCs w:val="22"/>
              </w:rPr>
              <w:t>Evidence of continued professional development in SEND leadership.</w:t>
            </w:r>
          </w:p>
        </w:tc>
        <w:tc>
          <w:tcPr>
            <w:tcW w:w="1731" w:type="dxa"/>
            <w:vAlign w:val="center"/>
          </w:tcPr>
          <w:p w14:paraId="799911CA" w14:textId="356CCC72" w:rsidR="00EF2AB5" w:rsidRPr="00E074D5" w:rsidRDefault="00AF3727" w:rsidP="00AF3727">
            <w:pPr>
              <w:jc w:val="center"/>
              <w:rPr>
                <w:rFonts w:cs="Arial"/>
                <w:sz w:val="22"/>
                <w:szCs w:val="22"/>
              </w:rPr>
            </w:pPr>
            <w:r w:rsidRPr="00E074D5">
              <w:rPr>
                <w:rFonts w:cs="Arial"/>
                <w:sz w:val="22"/>
                <w:szCs w:val="22"/>
              </w:rPr>
              <w:t>E</w:t>
            </w:r>
          </w:p>
        </w:tc>
        <w:tc>
          <w:tcPr>
            <w:tcW w:w="1523" w:type="dxa"/>
            <w:vAlign w:val="center"/>
          </w:tcPr>
          <w:p w14:paraId="004C5E6F" w14:textId="6CBE24F7" w:rsidR="00EF2AB5" w:rsidRPr="00E074D5" w:rsidRDefault="00623476" w:rsidP="00AF3727">
            <w:pPr>
              <w:jc w:val="center"/>
              <w:rPr>
                <w:rFonts w:cs="Arial"/>
                <w:sz w:val="22"/>
                <w:szCs w:val="22"/>
              </w:rPr>
            </w:pPr>
            <w:r w:rsidRPr="00E074D5">
              <w:rPr>
                <w:rFonts w:cs="Arial"/>
                <w:noProof/>
                <w:sz w:val="22"/>
                <w:szCs w:val="22"/>
              </w:rPr>
              <w:drawing>
                <wp:inline distT="0" distB="0" distL="0" distR="0" wp14:anchorId="559D0F51" wp14:editId="05616C5F">
                  <wp:extent cx="499534" cy="499534"/>
                  <wp:effectExtent l="0" t="0" r="0" b="0"/>
                  <wp:docPr id="2107247109"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0CCF791B" w14:textId="01DB0675" w:rsidR="00EF2AB5" w:rsidRPr="00E074D5" w:rsidRDefault="00623476" w:rsidP="00AF3727">
            <w:pPr>
              <w:jc w:val="center"/>
              <w:rPr>
                <w:rFonts w:cs="Arial"/>
                <w:sz w:val="22"/>
                <w:szCs w:val="22"/>
              </w:rPr>
            </w:pPr>
            <w:r w:rsidRPr="00E074D5">
              <w:rPr>
                <w:rFonts w:cs="Arial"/>
                <w:noProof/>
                <w:sz w:val="22"/>
                <w:szCs w:val="22"/>
              </w:rPr>
              <w:drawing>
                <wp:inline distT="0" distB="0" distL="0" distR="0" wp14:anchorId="4A936BC7" wp14:editId="149A90C2">
                  <wp:extent cx="499534" cy="499534"/>
                  <wp:effectExtent l="0" t="0" r="0" b="0"/>
                  <wp:docPr id="769006527"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r>
      <w:tr w:rsidR="00EF2AB5" w:rsidRPr="00E074D5" w14:paraId="6CE33E7D" w14:textId="77777777" w:rsidTr="008E5B75">
        <w:tc>
          <w:tcPr>
            <w:tcW w:w="4690" w:type="dxa"/>
          </w:tcPr>
          <w:p w14:paraId="7589DFFD" w14:textId="77777777" w:rsidR="00023DC1" w:rsidRPr="00E074D5" w:rsidRDefault="00023DC1">
            <w:pPr>
              <w:rPr>
                <w:rFonts w:cs="Arial"/>
                <w:b/>
                <w:bCs/>
                <w:sz w:val="22"/>
                <w:szCs w:val="22"/>
              </w:rPr>
            </w:pPr>
          </w:p>
          <w:p w14:paraId="702F4424" w14:textId="4EE9AC75" w:rsidR="00023DC1" w:rsidRPr="00E074D5" w:rsidRDefault="00904694">
            <w:pPr>
              <w:rPr>
                <w:rFonts w:cs="Arial"/>
                <w:b/>
                <w:bCs/>
                <w:sz w:val="22"/>
                <w:szCs w:val="22"/>
              </w:rPr>
            </w:pPr>
            <w:r w:rsidRPr="00E074D5">
              <w:rPr>
                <w:rFonts w:cs="Arial"/>
                <w:b/>
                <w:bCs/>
                <w:sz w:val="22"/>
                <w:szCs w:val="22"/>
              </w:rPr>
              <w:t>Experience</w:t>
            </w:r>
          </w:p>
        </w:tc>
        <w:tc>
          <w:tcPr>
            <w:tcW w:w="1731" w:type="dxa"/>
            <w:vAlign w:val="center"/>
          </w:tcPr>
          <w:p w14:paraId="6056127F" w14:textId="77777777" w:rsidR="00EF2AB5" w:rsidRPr="00E074D5" w:rsidRDefault="00EF2AB5" w:rsidP="00AF3727">
            <w:pPr>
              <w:jc w:val="center"/>
              <w:rPr>
                <w:rFonts w:cs="Arial"/>
                <w:sz w:val="22"/>
                <w:szCs w:val="22"/>
              </w:rPr>
            </w:pPr>
          </w:p>
        </w:tc>
        <w:tc>
          <w:tcPr>
            <w:tcW w:w="1523" w:type="dxa"/>
            <w:vAlign w:val="center"/>
          </w:tcPr>
          <w:p w14:paraId="61108CA5" w14:textId="77777777" w:rsidR="00EF2AB5" w:rsidRPr="00E074D5" w:rsidRDefault="00EF2AB5" w:rsidP="00AF3727">
            <w:pPr>
              <w:jc w:val="center"/>
              <w:rPr>
                <w:rFonts w:cs="Arial"/>
                <w:sz w:val="22"/>
                <w:szCs w:val="22"/>
              </w:rPr>
            </w:pPr>
          </w:p>
        </w:tc>
        <w:tc>
          <w:tcPr>
            <w:tcW w:w="1696" w:type="dxa"/>
            <w:vAlign w:val="center"/>
          </w:tcPr>
          <w:p w14:paraId="52F06F1B" w14:textId="77777777" w:rsidR="00EF2AB5" w:rsidRPr="00E074D5" w:rsidRDefault="00EF2AB5" w:rsidP="00AF3727">
            <w:pPr>
              <w:jc w:val="center"/>
              <w:rPr>
                <w:rFonts w:cs="Arial"/>
                <w:sz w:val="22"/>
                <w:szCs w:val="22"/>
              </w:rPr>
            </w:pPr>
          </w:p>
        </w:tc>
      </w:tr>
      <w:tr w:rsidR="00EF2AB5" w:rsidRPr="00E074D5" w14:paraId="3F4DB176" w14:textId="77777777" w:rsidTr="008E5B75">
        <w:tc>
          <w:tcPr>
            <w:tcW w:w="4690" w:type="dxa"/>
          </w:tcPr>
          <w:p w14:paraId="1BF27746" w14:textId="77777777" w:rsidR="00EF2AB5" w:rsidRPr="00E074D5" w:rsidRDefault="00904694" w:rsidP="00904694">
            <w:pPr>
              <w:spacing w:after="90" w:line="280" w:lineRule="auto"/>
              <w:rPr>
                <w:rFonts w:cs="Arial"/>
                <w:sz w:val="22"/>
                <w:szCs w:val="22"/>
              </w:rPr>
            </w:pPr>
            <w:r w:rsidRPr="00E074D5">
              <w:rPr>
                <w:rFonts w:cs="Arial"/>
                <w:sz w:val="22"/>
                <w:szCs w:val="22"/>
              </w:rPr>
              <w:t>At least 5 years successful senior leadership experience in a special school or specialist SEND setting, as a Head/Deputy/Assistant or School Improvement Lead</w:t>
            </w:r>
          </w:p>
          <w:p w14:paraId="64E13FE3" w14:textId="4971FB65" w:rsidR="00AF3727" w:rsidRPr="00E074D5" w:rsidRDefault="00AF3727" w:rsidP="00904694">
            <w:pPr>
              <w:spacing w:after="90" w:line="280" w:lineRule="auto"/>
              <w:rPr>
                <w:rFonts w:cs="Arial"/>
                <w:sz w:val="22"/>
                <w:szCs w:val="22"/>
              </w:rPr>
            </w:pPr>
          </w:p>
        </w:tc>
        <w:tc>
          <w:tcPr>
            <w:tcW w:w="1731" w:type="dxa"/>
            <w:vAlign w:val="center"/>
          </w:tcPr>
          <w:p w14:paraId="305CD8AF" w14:textId="29EBF048" w:rsidR="00EF2AB5" w:rsidRPr="00E074D5" w:rsidRDefault="00AF3727" w:rsidP="00AF3727">
            <w:pPr>
              <w:jc w:val="center"/>
              <w:rPr>
                <w:rFonts w:cs="Arial"/>
                <w:sz w:val="22"/>
                <w:szCs w:val="22"/>
              </w:rPr>
            </w:pPr>
            <w:r w:rsidRPr="00E074D5">
              <w:rPr>
                <w:rFonts w:cs="Arial"/>
                <w:sz w:val="22"/>
                <w:szCs w:val="22"/>
              </w:rPr>
              <w:t>E</w:t>
            </w:r>
          </w:p>
        </w:tc>
        <w:tc>
          <w:tcPr>
            <w:tcW w:w="1523" w:type="dxa"/>
            <w:vAlign w:val="center"/>
          </w:tcPr>
          <w:p w14:paraId="74F176A8" w14:textId="5169FEC3" w:rsidR="00EF2AB5" w:rsidRPr="00E074D5" w:rsidRDefault="00623476" w:rsidP="00AF3727">
            <w:pPr>
              <w:jc w:val="center"/>
              <w:rPr>
                <w:rFonts w:cs="Arial"/>
                <w:sz w:val="22"/>
                <w:szCs w:val="22"/>
              </w:rPr>
            </w:pPr>
            <w:r w:rsidRPr="00E074D5">
              <w:rPr>
                <w:rFonts w:cs="Arial"/>
                <w:noProof/>
                <w:sz w:val="22"/>
                <w:szCs w:val="22"/>
              </w:rPr>
              <w:drawing>
                <wp:inline distT="0" distB="0" distL="0" distR="0" wp14:anchorId="6A5F559B" wp14:editId="6664022F">
                  <wp:extent cx="499534" cy="499534"/>
                  <wp:effectExtent l="0" t="0" r="0" b="0"/>
                  <wp:docPr id="1282465495"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6E61F700" w14:textId="77777777" w:rsidR="00EF2AB5" w:rsidRPr="00E074D5" w:rsidRDefault="00EF2AB5" w:rsidP="00AF3727">
            <w:pPr>
              <w:jc w:val="center"/>
              <w:rPr>
                <w:rFonts w:cs="Arial"/>
                <w:sz w:val="22"/>
                <w:szCs w:val="22"/>
              </w:rPr>
            </w:pPr>
          </w:p>
        </w:tc>
      </w:tr>
      <w:tr w:rsidR="00EF2AB5" w:rsidRPr="00E074D5" w14:paraId="41D751AD" w14:textId="77777777" w:rsidTr="008E5B75">
        <w:tc>
          <w:tcPr>
            <w:tcW w:w="4690" w:type="dxa"/>
          </w:tcPr>
          <w:p w14:paraId="5C8605DC" w14:textId="77777777" w:rsidR="00EF2AB5" w:rsidRPr="00E074D5" w:rsidRDefault="00904694" w:rsidP="00904694">
            <w:pPr>
              <w:pStyle w:val="Tablecopybulleted"/>
              <w:numPr>
                <w:ilvl w:val="0"/>
                <w:numId w:val="0"/>
              </w:numPr>
              <w:rPr>
                <w:rFonts w:asciiTheme="minorHAnsi" w:hAnsiTheme="minorHAnsi" w:cs="Arial"/>
                <w:sz w:val="22"/>
                <w:szCs w:val="22"/>
              </w:rPr>
            </w:pPr>
            <w:r w:rsidRPr="00E074D5">
              <w:rPr>
                <w:rFonts w:asciiTheme="minorHAnsi" w:hAnsiTheme="minorHAnsi" w:cs="Arial"/>
                <w:sz w:val="22"/>
                <w:szCs w:val="22"/>
              </w:rPr>
              <w:t>Classroom teaching in a SEND environment for a minimum of 7 years</w:t>
            </w:r>
            <w:r w:rsidR="00AF3727" w:rsidRPr="00E074D5">
              <w:rPr>
                <w:rFonts w:asciiTheme="minorHAnsi" w:hAnsiTheme="minorHAnsi" w:cs="Arial"/>
                <w:sz w:val="22"/>
                <w:szCs w:val="22"/>
              </w:rPr>
              <w:t>.</w:t>
            </w:r>
          </w:p>
          <w:p w14:paraId="229DDC74" w14:textId="3FD672E0" w:rsidR="00AF3727" w:rsidRPr="00E074D5" w:rsidRDefault="00AF3727" w:rsidP="00904694">
            <w:pPr>
              <w:pStyle w:val="Tablecopybulleted"/>
              <w:numPr>
                <w:ilvl w:val="0"/>
                <w:numId w:val="0"/>
              </w:numPr>
              <w:rPr>
                <w:rFonts w:asciiTheme="minorHAnsi" w:hAnsiTheme="minorHAnsi" w:cs="Arial"/>
                <w:sz w:val="22"/>
                <w:szCs w:val="22"/>
              </w:rPr>
            </w:pPr>
          </w:p>
        </w:tc>
        <w:tc>
          <w:tcPr>
            <w:tcW w:w="1731" w:type="dxa"/>
            <w:vAlign w:val="center"/>
          </w:tcPr>
          <w:p w14:paraId="1D1F06CA" w14:textId="1C9BB9FE" w:rsidR="00EF2AB5" w:rsidRPr="00E074D5" w:rsidRDefault="00AF3727" w:rsidP="00AF3727">
            <w:pPr>
              <w:jc w:val="center"/>
              <w:rPr>
                <w:rFonts w:cs="Arial"/>
                <w:sz w:val="22"/>
                <w:szCs w:val="22"/>
              </w:rPr>
            </w:pPr>
            <w:r w:rsidRPr="00E074D5">
              <w:rPr>
                <w:rFonts w:cs="Arial"/>
                <w:sz w:val="22"/>
                <w:szCs w:val="22"/>
              </w:rPr>
              <w:t>E</w:t>
            </w:r>
          </w:p>
        </w:tc>
        <w:tc>
          <w:tcPr>
            <w:tcW w:w="1523" w:type="dxa"/>
            <w:vAlign w:val="center"/>
          </w:tcPr>
          <w:p w14:paraId="4A543326" w14:textId="3407C9C6"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29D47D35" wp14:editId="57D430A5">
                  <wp:extent cx="499534" cy="499534"/>
                  <wp:effectExtent l="0" t="0" r="0" b="0"/>
                  <wp:docPr id="1866103247"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1B3B0263" w14:textId="0AF3B9B3"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4327BF66" wp14:editId="66E68ECF">
                  <wp:extent cx="499534" cy="499534"/>
                  <wp:effectExtent l="0" t="0" r="0" b="0"/>
                  <wp:docPr id="725625993"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r>
      <w:tr w:rsidR="00EF2AB5" w:rsidRPr="00E074D5" w14:paraId="192672BC" w14:textId="77777777" w:rsidTr="008E5B75">
        <w:tc>
          <w:tcPr>
            <w:tcW w:w="4690" w:type="dxa"/>
          </w:tcPr>
          <w:p w14:paraId="53BD1361" w14:textId="77777777" w:rsidR="00EF2AB5" w:rsidRPr="00E074D5" w:rsidRDefault="00904694" w:rsidP="00904694">
            <w:pPr>
              <w:spacing w:after="90" w:line="280" w:lineRule="auto"/>
              <w:rPr>
                <w:rFonts w:cs="Arial"/>
                <w:sz w:val="22"/>
                <w:szCs w:val="22"/>
              </w:rPr>
            </w:pPr>
            <w:r w:rsidRPr="00E074D5">
              <w:rPr>
                <w:rFonts w:cs="Arial"/>
                <w:sz w:val="22"/>
                <w:szCs w:val="22"/>
              </w:rPr>
              <w:t>Proven track record of raising standards and improving outcomes for pupils with complex needs.</w:t>
            </w:r>
          </w:p>
          <w:p w14:paraId="7C653F26" w14:textId="6A1BC130" w:rsidR="00623476" w:rsidRPr="00E074D5" w:rsidRDefault="00623476" w:rsidP="00904694">
            <w:pPr>
              <w:spacing w:after="90" w:line="280" w:lineRule="auto"/>
              <w:rPr>
                <w:rFonts w:cs="Arial"/>
                <w:sz w:val="22"/>
                <w:szCs w:val="22"/>
              </w:rPr>
            </w:pPr>
          </w:p>
        </w:tc>
        <w:tc>
          <w:tcPr>
            <w:tcW w:w="1731" w:type="dxa"/>
            <w:vAlign w:val="center"/>
          </w:tcPr>
          <w:p w14:paraId="533484D2" w14:textId="4AAD13B4" w:rsidR="00EF2AB5" w:rsidRPr="00E074D5" w:rsidRDefault="00623476" w:rsidP="00AF3727">
            <w:pPr>
              <w:jc w:val="center"/>
              <w:rPr>
                <w:rFonts w:cs="Arial"/>
                <w:sz w:val="22"/>
                <w:szCs w:val="22"/>
              </w:rPr>
            </w:pPr>
            <w:r w:rsidRPr="00E074D5">
              <w:rPr>
                <w:rFonts w:cs="Arial"/>
                <w:sz w:val="22"/>
                <w:szCs w:val="22"/>
              </w:rPr>
              <w:t>E</w:t>
            </w:r>
          </w:p>
        </w:tc>
        <w:tc>
          <w:tcPr>
            <w:tcW w:w="1523" w:type="dxa"/>
            <w:vAlign w:val="center"/>
          </w:tcPr>
          <w:p w14:paraId="20D85B69" w14:textId="47767F00"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27F30109" wp14:editId="307B8E89">
                  <wp:extent cx="499534" cy="499534"/>
                  <wp:effectExtent l="0" t="0" r="0" b="0"/>
                  <wp:docPr id="137045084"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27378CEF" w14:textId="77777777" w:rsidR="00EF2AB5" w:rsidRPr="00E074D5" w:rsidRDefault="00EF2AB5" w:rsidP="00AF3727">
            <w:pPr>
              <w:jc w:val="center"/>
              <w:rPr>
                <w:rFonts w:cs="Arial"/>
                <w:sz w:val="22"/>
                <w:szCs w:val="22"/>
              </w:rPr>
            </w:pPr>
          </w:p>
        </w:tc>
      </w:tr>
      <w:tr w:rsidR="00EF2AB5" w:rsidRPr="00E074D5" w14:paraId="567C5D50" w14:textId="77777777" w:rsidTr="008E5B75">
        <w:tc>
          <w:tcPr>
            <w:tcW w:w="4690" w:type="dxa"/>
          </w:tcPr>
          <w:p w14:paraId="0C06C6B6" w14:textId="77777777" w:rsidR="00EF2AB5" w:rsidRPr="00E074D5" w:rsidRDefault="00904694" w:rsidP="00904694">
            <w:pPr>
              <w:spacing w:after="90" w:line="280" w:lineRule="auto"/>
              <w:rPr>
                <w:rFonts w:cs="Arial"/>
                <w:sz w:val="22"/>
                <w:szCs w:val="22"/>
              </w:rPr>
            </w:pPr>
            <w:r w:rsidRPr="00E074D5">
              <w:rPr>
                <w:rFonts w:cs="Arial"/>
                <w:sz w:val="22"/>
                <w:szCs w:val="22"/>
              </w:rPr>
              <w:t>Experience of leading school self-evaluation and successfully navigating Ofsted inspection.</w:t>
            </w:r>
          </w:p>
          <w:p w14:paraId="730C5BD4" w14:textId="45CF4712" w:rsidR="00623476" w:rsidRPr="00E074D5" w:rsidRDefault="00623476" w:rsidP="00904694">
            <w:pPr>
              <w:spacing w:after="90" w:line="280" w:lineRule="auto"/>
              <w:rPr>
                <w:rFonts w:cs="Arial"/>
                <w:sz w:val="22"/>
                <w:szCs w:val="22"/>
              </w:rPr>
            </w:pPr>
          </w:p>
        </w:tc>
        <w:tc>
          <w:tcPr>
            <w:tcW w:w="1731" w:type="dxa"/>
            <w:vAlign w:val="center"/>
          </w:tcPr>
          <w:p w14:paraId="3C2BC36F" w14:textId="6CD9B3DC" w:rsidR="00EF2AB5" w:rsidRPr="00E074D5" w:rsidRDefault="00623476" w:rsidP="00AF3727">
            <w:pPr>
              <w:jc w:val="center"/>
              <w:rPr>
                <w:rFonts w:cs="Arial"/>
                <w:sz w:val="22"/>
                <w:szCs w:val="22"/>
              </w:rPr>
            </w:pPr>
            <w:r w:rsidRPr="00E074D5">
              <w:rPr>
                <w:rFonts w:cs="Arial"/>
                <w:sz w:val="22"/>
                <w:szCs w:val="22"/>
              </w:rPr>
              <w:t>E</w:t>
            </w:r>
          </w:p>
        </w:tc>
        <w:tc>
          <w:tcPr>
            <w:tcW w:w="1523" w:type="dxa"/>
            <w:vAlign w:val="center"/>
          </w:tcPr>
          <w:p w14:paraId="75F5570E" w14:textId="0E325CC5"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3D1D97A1" wp14:editId="334EDFD2">
                  <wp:extent cx="499534" cy="499534"/>
                  <wp:effectExtent l="0" t="0" r="0" b="0"/>
                  <wp:docPr id="36680796"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6019BD34" w14:textId="573F0EEF"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292CCD8D" wp14:editId="36D67530">
                  <wp:extent cx="499534" cy="499534"/>
                  <wp:effectExtent l="0" t="0" r="0" b="0"/>
                  <wp:docPr id="1080023855"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r>
      <w:tr w:rsidR="00EF2AB5" w:rsidRPr="00E074D5" w14:paraId="48FC058E" w14:textId="77777777" w:rsidTr="008E5B75">
        <w:tc>
          <w:tcPr>
            <w:tcW w:w="4690" w:type="dxa"/>
          </w:tcPr>
          <w:p w14:paraId="148E7357" w14:textId="57390B53" w:rsidR="00EF2AB5" w:rsidRPr="00E074D5" w:rsidRDefault="00904694" w:rsidP="00904694">
            <w:pPr>
              <w:spacing w:after="90" w:line="280" w:lineRule="auto"/>
              <w:rPr>
                <w:rFonts w:cs="Arial"/>
                <w:sz w:val="22"/>
                <w:szCs w:val="22"/>
              </w:rPr>
            </w:pPr>
            <w:r w:rsidRPr="00E074D5">
              <w:rPr>
                <w:rFonts w:cs="Arial"/>
                <w:sz w:val="22"/>
                <w:szCs w:val="22"/>
              </w:rPr>
              <w:t>Experience of effective multi-agency and multi-professional working</w:t>
            </w:r>
            <w:r w:rsidR="000D3151" w:rsidRPr="00E074D5">
              <w:rPr>
                <w:rFonts w:cs="Arial"/>
                <w:sz w:val="22"/>
                <w:szCs w:val="22"/>
              </w:rPr>
              <w:t xml:space="preserve"> to improve outcomes for children and young people.</w:t>
            </w:r>
          </w:p>
          <w:p w14:paraId="7C14B5B4" w14:textId="408DF3C7" w:rsidR="00623476" w:rsidRPr="00E074D5" w:rsidRDefault="00623476" w:rsidP="00904694">
            <w:pPr>
              <w:spacing w:after="90" w:line="280" w:lineRule="auto"/>
              <w:rPr>
                <w:rFonts w:cs="Arial"/>
                <w:sz w:val="22"/>
                <w:szCs w:val="22"/>
              </w:rPr>
            </w:pPr>
          </w:p>
        </w:tc>
        <w:tc>
          <w:tcPr>
            <w:tcW w:w="1731" w:type="dxa"/>
            <w:vAlign w:val="center"/>
          </w:tcPr>
          <w:p w14:paraId="418BACF5" w14:textId="76D5E618" w:rsidR="00EF2AB5" w:rsidRPr="00E074D5" w:rsidRDefault="00623476" w:rsidP="00AF3727">
            <w:pPr>
              <w:jc w:val="center"/>
              <w:rPr>
                <w:rFonts w:cs="Arial"/>
                <w:sz w:val="22"/>
                <w:szCs w:val="22"/>
              </w:rPr>
            </w:pPr>
            <w:r w:rsidRPr="00E074D5">
              <w:rPr>
                <w:rFonts w:cs="Arial"/>
                <w:sz w:val="22"/>
                <w:szCs w:val="22"/>
              </w:rPr>
              <w:t>E</w:t>
            </w:r>
          </w:p>
        </w:tc>
        <w:tc>
          <w:tcPr>
            <w:tcW w:w="1523" w:type="dxa"/>
            <w:vAlign w:val="center"/>
          </w:tcPr>
          <w:p w14:paraId="26770281" w14:textId="6063A02E"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6904E272" wp14:editId="7B70122B">
                  <wp:extent cx="499534" cy="499534"/>
                  <wp:effectExtent l="0" t="0" r="0" b="0"/>
                  <wp:docPr id="161772439"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3EA7DDFD" w14:textId="77777777" w:rsidR="00EF2AB5" w:rsidRPr="00E074D5" w:rsidRDefault="00EF2AB5" w:rsidP="00AF3727">
            <w:pPr>
              <w:jc w:val="center"/>
              <w:rPr>
                <w:rFonts w:cs="Arial"/>
                <w:sz w:val="22"/>
                <w:szCs w:val="22"/>
              </w:rPr>
            </w:pPr>
          </w:p>
        </w:tc>
      </w:tr>
      <w:tr w:rsidR="007C6F1E" w:rsidRPr="00E074D5" w14:paraId="2BBB5FE3" w14:textId="77777777" w:rsidTr="008E5B75">
        <w:tc>
          <w:tcPr>
            <w:tcW w:w="4690" w:type="dxa"/>
          </w:tcPr>
          <w:p w14:paraId="3AD9BD66" w14:textId="4D605CED" w:rsidR="007C6F1E" w:rsidRPr="00E074D5" w:rsidRDefault="007C6F1E" w:rsidP="00904694">
            <w:pPr>
              <w:spacing w:after="90" w:line="280" w:lineRule="auto"/>
              <w:rPr>
                <w:rFonts w:cs="Arial"/>
                <w:sz w:val="22"/>
                <w:szCs w:val="22"/>
              </w:rPr>
            </w:pPr>
            <w:r w:rsidRPr="00E074D5">
              <w:rPr>
                <w:rFonts w:cs="Arial"/>
                <w:sz w:val="22"/>
                <w:szCs w:val="22"/>
              </w:rPr>
              <w:t>Experience of leading and maintaining a strong safeguarding culture, ensuring compliance with statutory safeguarding requirements and safer recruitment practice.</w:t>
            </w:r>
          </w:p>
        </w:tc>
        <w:tc>
          <w:tcPr>
            <w:tcW w:w="1731" w:type="dxa"/>
            <w:vAlign w:val="center"/>
          </w:tcPr>
          <w:p w14:paraId="4E43CC31" w14:textId="59A51801" w:rsidR="007C6F1E" w:rsidRPr="00E074D5" w:rsidRDefault="000115D2" w:rsidP="00AF3727">
            <w:pPr>
              <w:jc w:val="center"/>
              <w:rPr>
                <w:rFonts w:cs="Arial"/>
                <w:sz w:val="22"/>
                <w:szCs w:val="22"/>
              </w:rPr>
            </w:pPr>
            <w:r w:rsidRPr="00E074D5">
              <w:rPr>
                <w:rFonts w:cs="Arial"/>
                <w:sz w:val="22"/>
                <w:szCs w:val="22"/>
              </w:rPr>
              <w:t>E</w:t>
            </w:r>
          </w:p>
        </w:tc>
        <w:tc>
          <w:tcPr>
            <w:tcW w:w="1523" w:type="dxa"/>
            <w:vAlign w:val="center"/>
          </w:tcPr>
          <w:p w14:paraId="19FD6159" w14:textId="45FA1EB5" w:rsidR="007C6F1E" w:rsidRPr="00E074D5" w:rsidRDefault="00E074D5" w:rsidP="00AF3727">
            <w:pPr>
              <w:jc w:val="center"/>
              <w:rPr>
                <w:rFonts w:cs="Arial"/>
                <w:noProof/>
                <w:sz w:val="22"/>
                <w:szCs w:val="22"/>
              </w:rPr>
            </w:pPr>
            <w:r w:rsidRPr="00E074D5">
              <w:rPr>
                <w:rFonts w:cs="Arial"/>
                <w:noProof/>
                <w:sz w:val="22"/>
                <w:szCs w:val="22"/>
              </w:rPr>
              <w:drawing>
                <wp:inline distT="0" distB="0" distL="0" distR="0" wp14:anchorId="2778D687" wp14:editId="61CACB8A">
                  <wp:extent cx="499534" cy="499534"/>
                  <wp:effectExtent l="0" t="0" r="0" b="0"/>
                  <wp:docPr id="17"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288C5C3D" w14:textId="7B7408EE" w:rsidR="007C6F1E" w:rsidRPr="00E074D5" w:rsidRDefault="00E074D5" w:rsidP="00AF3727">
            <w:pPr>
              <w:jc w:val="center"/>
              <w:rPr>
                <w:rFonts w:cs="Arial"/>
                <w:sz w:val="22"/>
                <w:szCs w:val="22"/>
              </w:rPr>
            </w:pPr>
            <w:r w:rsidRPr="00E074D5">
              <w:rPr>
                <w:rFonts w:cs="Arial"/>
                <w:noProof/>
                <w:sz w:val="22"/>
                <w:szCs w:val="22"/>
              </w:rPr>
              <w:drawing>
                <wp:inline distT="0" distB="0" distL="0" distR="0" wp14:anchorId="2D879B22" wp14:editId="4657325B">
                  <wp:extent cx="499534" cy="499534"/>
                  <wp:effectExtent l="0" t="0" r="0" b="0"/>
                  <wp:docPr id="18"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r>
      <w:tr w:rsidR="00EF2AB5" w:rsidRPr="00E074D5" w14:paraId="4C37ABD0" w14:textId="77777777" w:rsidTr="008E5B75">
        <w:tc>
          <w:tcPr>
            <w:tcW w:w="4690" w:type="dxa"/>
          </w:tcPr>
          <w:p w14:paraId="076DFFD7" w14:textId="0182F110" w:rsidR="00623476" w:rsidRPr="00E074D5" w:rsidRDefault="007C6F1E" w:rsidP="00904694">
            <w:pPr>
              <w:spacing w:after="90" w:line="280" w:lineRule="auto"/>
              <w:rPr>
                <w:rFonts w:cs="Arial"/>
                <w:sz w:val="22"/>
                <w:szCs w:val="22"/>
              </w:rPr>
            </w:pPr>
            <w:r w:rsidRPr="00E074D5">
              <w:rPr>
                <w:rFonts w:cs="Arial"/>
                <w:sz w:val="22"/>
                <w:szCs w:val="22"/>
              </w:rPr>
              <w:lastRenderedPageBreak/>
              <w:t xml:space="preserve">Experience of managing substantial school budgets and deploying resources strategically to maximise pupil outcomes and value for money. </w:t>
            </w:r>
          </w:p>
        </w:tc>
        <w:tc>
          <w:tcPr>
            <w:tcW w:w="1731" w:type="dxa"/>
            <w:vAlign w:val="center"/>
          </w:tcPr>
          <w:p w14:paraId="21FC9A1F" w14:textId="06E92B92" w:rsidR="00EF2AB5" w:rsidRPr="00E074D5" w:rsidRDefault="00623476" w:rsidP="00AF3727">
            <w:pPr>
              <w:jc w:val="center"/>
              <w:rPr>
                <w:rFonts w:cs="Arial"/>
                <w:sz w:val="22"/>
                <w:szCs w:val="22"/>
              </w:rPr>
            </w:pPr>
            <w:r w:rsidRPr="00E074D5">
              <w:rPr>
                <w:rFonts w:cs="Arial"/>
                <w:sz w:val="22"/>
                <w:szCs w:val="22"/>
              </w:rPr>
              <w:t>E</w:t>
            </w:r>
          </w:p>
        </w:tc>
        <w:tc>
          <w:tcPr>
            <w:tcW w:w="1523" w:type="dxa"/>
            <w:vAlign w:val="center"/>
          </w:tcPr>
          <w:p w14:paraId="72B167E2" w14:textId="71F24CFD"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77807327" wp14:editId="15CE9914">
                  <wp:extent cx="499534" cy="499534"/>
                  <wp:effectExtent l="0" t="0" r="0" b="0"/>
                  <wp:docPr id="1472079282"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1AEB3407" w14:textId="7BEEC008" w:rsidR="00EF2AB5" w:rsidRPr="00E074D5" w:rsidRDefault="009A038C" w:rsidP="00AF3727">
            <w:pPr>
              <w:jc w:val="center"/>
              <w:rPr>
                <w:rFonts w:cs="Arial"/>
                <w:sz w:val="22"/>
                <w:szCs w:val="22"/>
              </w:rPr>
            </w:pPr>
            <w:r w:rsidRPr="00E074D5">
              <w:rPr>
                <w:rFonts w:cs="Arial"/>
                <w:noProof/>
                <w:sz w:val="22"/>
                <w:szCs w:val="22"/>
              </w:rPr>
              <w:drawing>
                <wp:inline distT="0" distB="0" distL="0" distR="0" wp14:anchorId="1149FF53" wp14:editId="5ED4D5E9">
                  <wp:extent cx="499534" cy="499534"/>
                  <wp:effectExtent l="0" t="0" r="0" b="0"/>
                  <wp:docPr id="1708920001"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r>
      <w:tr w:rsidR="000D3151" w:rsidRPr="00E074D5" w14:paraId="4EB6A2E5" w14:textId="77777777" w:rsidTr="008E5B75">
        <w:tc>
          <w:tcPr>
            <w:tcW w:w="4690" w:type="dxa"/>
          </w:tcPr>
          <w:p w14:paraId="60610635" w14:textId="4FE11176" w:rsidR="000D3151" w:rsidRPr="00E074D5" w:rsidRDefault="000D3151" w:rsidP="00904694">
            <w:pPr>
              <w:spacing w:after="90" w:line="280" w:lineRule="auto"/>
              <w:rPr>
                <w:rFonts w:cs="Arial"/>
                <w:sz w:val="22"/>
                <w:szCs w:val="22"/>
              </w:rPr>
            </w:pPr>
            <w:r w:rsidRPr="00E074D5">
              <w:rPr>
                <w:rFonts w:cs="Arial"/>
                <w:sz w:val="22"/>
                <w:szCs w:val="22"/>
              </w:rPr>
              <w:t xml:space="preserve">Experience of developing and implementing a broad and ambitious curriculum that meets the needs of pupils with severe and complex needs. </w:t>
            </w:r>
          </w:p>
        </w:tc>
        <w:tc>
          <w:tcPr>
            <w:tcW w:w="1731" w:type="dxa"/>
            <w:vAlign w:val="center"/>
          </w:tcPr>
          <w:p w14:paraId="05381A4A" w14:textId="56969990" w:rsidR="000D3151" w:rsidRPr="00E074D5" w:rsidRDefault="00E1407C" w:rsidP="00AF3727">
            <w:pPr>
              <w:jc w:val="center"/>
              <w:rPr>
                <w:rFonts w:cs="Arial"/>
                <w:sz w:val="22"/>
                <w:szCs w:val="22"/>
              </w:rPr>
            </w:pPr>
            <w:r w:rsidRPr="00E074D5">
              <w:rPr>
                <w:rFonts w:cs="Arial"/>
                <w:sz w:val="22"/>
                <w:szCs w:val="22"/>
              </w:rPr>
              <w:t>E</w:t>
            </w:r>
          </w:p>
        </w:tc>
        <w:tc>
          <w:tcPr>
            <w:tcW w:w="1523" w:type="dxa"/>
            <w:vAlign w:val="center"/>
          </w:tcPr>
          <w:p w14:paraId="54554619" w14:textId="77DAE06C" w:rsidR="000D3151" w:rsidRPr="00E074D5" w:rsidRDefault="005B2009" w:rsidP="00AF3727">
            <w:pPr>
              <w:jc w:val="center"/>
              <w:rPr>
                <w:rFonts w:cs="Arial"/>
                <w:noProof/>
                <w:sz w:val="22"/>
                <w:szCs w:val="22"/>
              </w:rPr>
            </w:pPr>
            <w:r w:rsidRPr="00E074D5">
              <w:rPr>
                <w:rFonts w:cs="Arial"/>
                <w:noProof/>
                <w:sz w:val="22"/>
                <w:szCs w:val="22"/>
              </w:rPr>
              <w:drawing>
                <wp:inline distT="0" distB="0" distL="0" distR="0" wp14:anchorId="22E08F10" wp14:editId="1BDD2E29">
                  <wp:extent cx="499534" cy="499534"/>
                  <wp:effectExtent l="0" t="0" r="0" b="0"/>
                  <wp:docPr id="24" name="Graphic 1"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5128" name="Graphic 935585128" descr="Badge Tick1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523007" cy="523007"/>
                          </a:xfrm>
                          <a:prstGeom prst="rect">
                            <a:avLst/>
                          </a:prstGeom>
                        </pic:spPr>
                      </pic:pic>
                    </a:graphicData>
                  </a:graphic>
                </wp:inline>
              </w:drawing>
            </w:r>
          </w:p>
        </w:tc>
        <w:tc>
          <w:tcPr>
            <w:tcW w:w="1696" w:type="dxa"/>
            <w:vAlign w:val="center"/>
          </w:tcPr>
          <w:p w14:paraId="666F1648" w14:textId="77777777" w:rsidR="000D3151" w:rsidRPr="00E074D5" w:rsidRDefault="000D3151" w:rsidP="00AF3727">
            <w:pPr>
              <w:jc w:val="center"/>
              <w:rPr>
                <w:rFonts w:cs="Arial"/>
                <w:noProof/>
                <w:sz w:val="22"/>
                <w:szCs w:val="22"/>
              </w:rPr>
            </w:pPr>
          </w:p>
        </w:tc>
      </w:tr>
      <w:tr w:rsidR="000D3151" w:rsidRPr="00E074D5" w14:paraId="15B99A49" w14:textId="77777777" w:rsidTr="008E5B75">
        <w:tc>
          <w:tcPr>
            <w:tcW w:w="4690" w:type="dxa"/>
          </w:tcPr>
          <w:p w14:paraId="2D9252D5" w14:textId="77777777" w:rsidR="00EC0ABC" w:rsidRPr="00E074D5" w:rsidRDefault="00EC0ABC" w:rsidP="00904694">
            <w:pPr>
              <w:spacing w:after="90" w:line="280" w:lineRule="auto"/>
              <w:rPr>
                <w:rFonts w:cs="Arial"/>
                <w:b/>
                <w:bCs/>
                <w:sz w:val="22"/>
                <w:szCs w:val="22"/>
              </w:rPr>
            </w:pPr>
          </w:p>
          <w:p w14:paraId="1E2F9EAD" w14:textId="3E03A9B5" w:rsidR="000D3151" w:rsidRPr="00E074D5" w:rsidRDefault="00EC0ABC" w:rsidP="00904694">
            <w:pPr>
              <w:spacing w:after="90" w:line="280" w:lineRule="auto"/>
              <w:rPr>
                <w:rFonts w:cs="Arial"/>
                <w:sz w:val="22"/>
                <w:szCs w:val="22"/>
              </w:rPr>
            </w:pPr>
            <w:r w:rsidRPr="00E074D5">
              <w:rPr>
                <w:rFonts w:cs="Arial"/>
                <w:b/>
                <w:bCs/>
                <w:sz w:val="22"/>
                <w:szCs w:val="22"/>
              </w:rPr>
              <w:t>Knowledge &amp; skills</w:t>
            </w:r>
          </w:p>
        </w:tc>
        <w:tc>
          <w:tcPr>
            <w:tcW w:w="1731" w:type="dxa"/>
            <w:vAlign w:val="center"/>
          </w:tcPr>
          <w:p w14:paraId="23E70ECB" w14:textId="77777777" w:rsidR="000D3151" w:rsidRPr="00E074D5" w:rsidRDefault="000D3151" w:rsidP="00AF3727">
            <w:pPr>
              <w:jc w:val="center"/>
              <w:rPr>
                <w:rFonts w:cs="Arial"/>
                <w:sz w:val="22"/>
                <w:szCs w:val="22"/>
              </w:rPr>
            </w:pPr>
          </w:p>
        </w:tc>
        <w:tc>
          <w:tcPr>
            <w:tcW w:w="1523" w:type="dxa"/>
            <w:vAlign w:val="center"/>
          </w:tcPr>
          <w:p w14:paraId="722F4135" w14:textId="77777777" w:rsidR="000D3151" w:rsidRPr="00E074D5" w:rsidRDefault="000D3151" w:rsidP="00AF3727">
            <w:pPr>
              <w:jc w:val="center"/>
              <w:rPr>
                <w:rFonts w:cs="Arial"/>
                <w:noProof/>
                <w:sz w:val="22"/>
                <w:szCs w:val="22"/>
              </w:rPr>
            </w:pPr>
          </w:p>
        </w:tc>
        <w:tc>
          <w:tcPr>
            <w:tcW w:w="1696" w:type="dxa"/>
            <w:vAlign w:val="center"/>
          </w:tcPr>
          <w:p w14:paraId="19E588B0" w14:textId="77777777" w:rsidR="000D3151" w:rsidRPr="00E074D5" w:rsidRDefault="000D3151" w:rsidP="00AF3727">
            <w:pPr>
              <w:jc w:val="center"/>
              <w:rPr>
                <w:rFonts w:cs="Arial"/>
                <w:noProof/>
                <w:sz w:val="22"/>
                <w:szCs w:val="22"/>
              </w:rPr>
            </w:pPr>
          </w:p>
        </w:tc>
      </w:tr>
      <w:tr w:rsidR="00EC0ABC" w:rsidRPr="00E074D5" w14:paraId="0C4D7890" w14:textId="77777777" w:rsidTr="008E5B75">
        <w:tc>
          <w:tcPr>
            <w:tcW w:w="4690" w:type="dxa"/>
          </w:tcPr>
          <w:p w14:paraId="4E9BFB12" w14:textId="77777777" w:rsidR="00EC0ABC" w:rsidRPr="00E074D5" w:rsidRDefault="00EC0ABC" w:rsidP="00EC0ABC">
            <w:pPr>
              <w:rPr>
                <w:rFonts w:cs="Arial"/>
                <w:sz w:val="22"/>
                <w:szCs w:val="22"/>
              </w:rPr>
            </w:pPr>
            <w:r w:rsidRPr="00E074D5">
              <w:rPr>
                <w:rFonts w:cs="Arial"/>
                <w:sz w:val="22"/>
                <w:szCs w:val="22"/>
              </w:rPr>
              <w:t>Deep understanding of autism, severe learning difficulties, and profound and multiple learning difficulties, and of effective pedagogy for these needs</w:t>
            </w:r>
          </w:p>
          <w:p w14:paraId="7A3CFE25" w14:textId="7B0EB6CE" w:rsidR="00EC0ABC" w:rsidRPr="00E074D5" w:rsidRDefault="00EC0ABC" w:rsidP="00EC0ABC">
            <w:pPr>
              <w:rPr>
                <w:rFonts w:cs="Arial"/>
                <w:sz w:val="22"/>
                <w:szCs w:val="22"/>
              </w:rPr>
            </w:pPr>
          </w:p>
        </w:tc>
        <w:tc>
          <w:tcPr>
            <w:tcW w:w="1731" w:type="dxa"/>
            <w:vAlign w:val="center"/>
          </w:tcPr>
          <w:p w14:paraId="10EECA87" w14:textId="187148A5"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33DC64E6" w14:textId="77777777" w:rsidR="00EC0ABC" w:rsidRPr="00E074D5" w:rsidRDefault="00EC0ABC" w:rsidP="00EC0ABC">
            <w:pPr>
              <w:jc w:val="center"/>
              <w:rPr>
                <w:rFonts w:cs="Arial"/>
                <w:noProof/>
                <w:sz w:val="22"/>
                <w:szCs w:val="22"/>
              </w:rPr>
            </w:pPr>
          </w:p>
        </w:tc>
        <w:tc>
          <w:tcPr>
            <w:tcW w:w="1696" w:type="dxa"/>
            <w:vAlign w:val="center"/>
          </w:tcPr>
          <w:p w14:paraId="2917ACD0" w14:textId="77777777" w:rsidR="00EC0ABC" w:rsidRPr="00E074D5" w:rsidRDefault="00EC0ABC" w:rsidP="00EC0ABC">
            <w:pPr>
              <w:jc w:val="center"/>
              <w:rPr>
                <w:rFonts w:cs="Arial"/>
                <w:noProof/>
                <w:sz w:val="22"/>
                <w:szCs w:val="22"/>
              </w:rPr>
            </w:pPr>
          </w:p>
        </w:tc>
      </w:tr>
      <w:tr w:rsidR="00EC0ABC" w:rsidRPr="00E074D5" w14:paraId="11054E14" w14:textId="77777777" w:rsidTr="008E5B75">
        <w:tc>
          <w:tcPr>
            <w:tcW w:w="4690" w:type="dxa"/>
          </w:tcPr>
          <w:p w14:paraId="10597770" w14:textId="77777777" w:rsidR="00EC0ABC" w:rsidRPr="00E074D5" w:rsidRDefault="00EC0ABC" w:rsidP="00EC0ABC">
            <w:pPr>
              <w:spacing w:line="300" w:lineRule="atLeast"/>
              <w:rPr>
                <w:rFonts w:eastAsia="Times New Roman" w:cs="Segoe UI"/>
                <w:kern w:val="0"/>
                <w:sz w:val="22"/>
                <w:szCs w:val="22"/>
                <w:lang w:eastAsia="en-GB"/>
                <w14:ligatures w14:val="none"/>
              </w:rPr>
            </w:pPr>
            <w:r w:rsidRPr="00E074D5">
              <w:rPr>
                <w:rFonts w:eastAsia="Times New Roman" w:cs="Segoe UI"/>
                <w:kern w:val="0"/>
                <w:sz w:val="22"/>
                <w:szCs w:val="22"/>
                <w:lang w:eastAsia="en-GB"/>
                <w14:ligatures w14:val="none"/>
              </w:rPr>
              <w:t>Deep understanding of the educational implications of complex medical needs and the ability to work effectively with health professionals to ensure pupils' health, safety, wellbeing, and access to learning.</w:t>
            </w:r>
          </w:p>
          <w:p w14:paraId="30E88245" w14:textId="77777777" w:rsidR="00EC0ABC" w:rsidRPr="00E074D5" w:rsidRDefault="00EC0ABC" w:rsidP="00EC0ABC">
            <w:pPr>
              <w:spacing w:after="90" w:line="280" w:lineRule="auto"/>
              <w:rPr>
                <w:rFonts w:cs="Arial"/>
                <w:sz w:val="22"/>
                <w:szCs w:val="22"/>
              </w:rPr>
            </w:pPr>
          </w:p>
        </w:tc>
        <w:tc>
          <w:tcPr>
            <w:tcW w:w="1731" w:type="dxa"/>
            <w:vAlign w:val="center"/>
          </w:tcPr>
          <w:p w14:paraId="62DA51BA" w14:textId="793868B8"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6C7E4367" w14:textId="77777777" w:rsidR="00EC0ABC" w:rsidRPr="00E074D5" w:rsidRDefault="00EC0ABC" w:rsidP="00EC0ABC">
            <w:pPr>
              <w:jc w:val="center"/>
              <w:rPr>
                <w:rFonts w:cs="Arial"/>
                <w:noProof/>
                <w:sz w:val="22"/>
                <w:szCs w:val="22"/>
              </w:rPr>
            </w:pPr>
          </w:p>
        </w:tc>
        <w:tc>
          <w:tcPr>
            <w:tcW w:w="1696" w:type="dxa"/>
            <w:vAlign w:val="center"/>
          </w:tcPr>
          <w:p w14:paraId="42ECC9C4" w14:textId="77777777" w:rsidR="00EC0ABC" w:rsidRPr="00E074D5" w:rsidRDefault="00EC0ABC" w:rsidP="00EC0ABC">
            <w:pPr>
              <w:jc w:val="center"/>
              <w:rPr>
                <w:rFonts w:cs="Arial"/>
                <w:noProof/>
                <w:sz w:val="22"/>
                <w:szCs w:val="22"/>
              </w:rPr>
            </w:pPr>
          </w:p>
        </w:tc>
      </w:tr>
      <w:tr w:rsidR="00EC0ABC" w:rsidRPr="00E074D5" w14:paraId="74BC672A" w14:textId="77777777" w:rsidTr="008E5B75">
        <w:tc>
          <w:tcPr>
            <w:tcW w:w="4690" w:type="dxa"/>
          </w:tcPr>
          <w:p w14:paraId="7E9CD6D9" w14:textId="77777777" w:rsidR="00EC0ABC" w:rsidRPr="00E074D5" w:rsidRDefault="00EC0ABC" w:rsidP="00EC0ABC">
            <w:pPr>
              <w:spacing w:after="90" w:line="280" w:lineRule="auto"/>
              <w:rPr>
                <w:rFonts w:cs="Arial"/>
                <w:sz w:val="22"/>
                <w:szCs w:val="22"/>
              </w:rPr>
            </w:pPr>
            <w:r w:rsidRPr="00E074D5">
              <w:rPr>
                <w:rFonts w:cs="Arial"/>
                <w:sz w:val="22"/>
                <w:szCs w:val="22"/>
              </w:rPr>
              <w:t>Thorough knowledge of the SEND Code of Practice, EHCP processes, and relevant statutory frameworks.</w:t>
            </w:r>
          </w:p>
          <w:p w14:paraId="139121FF" w14:textId="7009A7C2" w:rsidR="00EC0ABC" w:rsidRPr="00E074D5" w:rsidRDefault="00EC0ABC" w:rsidP="00EC0ABC">
            <w:pPr>
              <w:spacing w:after="90" w:line="280" w:lineRule="auto"/>
              <w:rPr>
                <w:rFonts w:cs="Arial"/>
                <w:sz w:val="22"/>
                <w:szCs w:val="22"/>
              </w:rPr>
            </w:pPr>
          </w:p>
        </w:tc>
        <w:tc>
          <w:tcPr>
            <w:tcW w:w="1731" w:type="dxa"/>
            <w:vAlign w:val="center"/>
          </w:tcPr>
          <w:p w14:paraId="41D1E71D" w14:textId="33C1C8B4"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2C9C1535" w14:textId="77777777" w:rsidR="00EC0ABC" w:rsidRPr="00E074D5" w:rsidRDefault="00EC0ABC" w:rsidP="00EC0ABC">
            <w:pPr>
              <w:jc w:val="center"/>
              <w:rPr>
                <w:rFonts w:cs="Arial"/>
                <w:noProof/>
                <w:sz w:val="22"/>
                <w:szCs w:val="22"/>
              </w:rPr>
            </w:pPr>
          </w:p>
        </w:tc>
        <w:tc>
          <w:tcPr>
            <w:tcW w:w="1696" w:type="dxa"/>
            <w:vAlign w:val="center"/>
          </w:tcPr>
          <w:p w14:paraId="7AE66BA4" w14:textId="77777777" w:rsidR="00EC0ABC" w:rsidRPr="00E074D5" w:rsidRDefault="00EC0ABC" w:rsidP="00EC0ABC">
            <w:pPr>
              <w:jc w:val="center"/>
              <w:rPr>
                <w:rFonts w:cs="Arial"/>
                <w:noProof/>
                <w:sz w:val="22"/>
                <w:szCs w:val="22"/>
              </w:rPr>
            </w:pPr>
          </w:p>
        </w:tc>
      </w:tr>
      <w:tr w:rsidR="00EC0ABC" w:rsidRPr="00E074D5" w14:paraId="79676EA8" w14:textId="77777777" w:rsidTr="008E5B75">
        <w:tc>
          <w:tcPr>
            <w:tcW w:w="4690" w:type="dxa"/>
          </w:tcPr>
          <w:p w14:paraId="7E7AD4DE" w14:textId="77777777" w:rsidR="00EC0ABC" w:rsidRPr="00E074D5" w:rsidRDefault="00EC0ABC" w:rsidP="00EC0ABC">
            <w:pPr>
              <w:spacing w:after="90" w:line="280" w:lineRule="auto"/>
              <w:rPr>
                <w:rFonts w:cs="Arial"/>
                <w:sz w:val="22"/>
                <w:szCs w:val="22"/>
              </w:rPr>
            </w:pPr>
            <w:r w:rsidRPr="00E074D5">
              <w:rPr>
                <w:rFonts w:cs="Arial"/>
                <w:sz w:val="22"/>
                <w:szCs w:val="22"/>
              </w:rPr>
              <w:t>Excellent communication and interpersonal skills, with the ability to build trust with pupils, families, staff, and governors.</w:t>
            </w:r>
          </w:p>
          <w:p w14:paraId="1A6F6825" w14:textId="77777777" w:rsidR="00EC0ABC" w:rsidRPr="00E074D5" w:rsidRDefault="00EC0ABC" w:rsidP="00EC0ABC">
            <w:pPr>
              <w:spacing w:after="90" w:line="280" w:lineRule="auto"/>
              <w:rPr>
                <w:rFonts w:cs="Arial"/>
                <w:sz w:val="22"/>
                <w:szCs w:val="22"/>
              </w:rPr>
            </w:pPr>
          </w:p>
        </w:tc>
        <w:tc>
          <w:tcPr>
            <w:tcW w:w="1731" w:type="dxa"/>
            <w:vAlign w:val="center"/>
          </w:tcPr>
          <w:p w14:paraId="3EFB2305" w14:textId="494541A8"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437B3D8D" w14:textId="77777777" w:rsidR="00EC0ABC" w:rsidRPr="00E074D5" w:rsidRDefault="00EC0ABC" w:rsidP="00EC0ABC">
            <w:pPr>
              <w:jc w:val="center"/>
              <w:rPr>
                <w:rFonts w:cs="Arial"/>
                <w:noProof/>
                <w:sz w:val="22"/>
                <w:szCs w:val="22"/>
              </w:rPr>
            </w:pPr>
          </w:p>
        </w:tc>
        <w:tc>
          <w:tcPr>
            <w:tcW w:w="1696" w:type="dxa"/>
            <w:vAlign w:val="center"/>
          </w:tcPr>
          <w:p w14:paraId="69F50FAE" w14:textId="77777777" w:rsidR="00EC0ABC" w:rsidRPr="00E074D5" w:rsidRDefault="00EC0ABC" w:rsidP="00EC0ABC">
            <w:pPr>
              <w:jc w:val="center"/>
              <w:rPr>
                <w:rFonts w:cs="Arial"/>
                <w:noProof/>
                <w:sz w:val="22"/>
                <w:szCs w:val="22"/>
              </w:rPr>
            </w:pPr>
          </w:p>
        </w:tc>
      </w:tr>
      <w:tr w:rsidR="00EC0ABC" w:rsidRPr="00E074D5" w14:paraId="6BA0B3FF" w14:textId="77777777" w:rsidTr="008E5B75">
        <w:tc>
          <w:tcPr>
            <w:tcW w:w="4690" w:type="dxa"/>
          </w:tcPr>
          <w:p w14:paraId="100D2B2E" w14:textId="1230D460" w:rsidR="00EC0ABC" w:rsidRPr="00E074D5" w:rsidRDefault="00EC0ABC" w:rsidP="00EC0ABC">
            <w:pPr>
              <w:spacing w:after="90" w:line="280" w:lineRule="auto"/>
              <w:rPr>
                <w:rFonts w:cs="Arial"/>
                <w:sz w:val="22"/>
                <w:szCs w:val="22"/>
              </w:rPr>
            </w:pPr>
            <w:r w:rsidRPr="00E074D5">
              <w:rPr>
                <w:rFonts w:cs="Arial"/>
                <w:sz w:val="22"/>
                <w:szCs w:val="22"/>
              </w:rPr>
              <w:t>Strong strategic and financial planning skills.</w:t>
            </w:r>
          </w:p>
        </w:tc>
        <w:tc>
          <w:tcPr>
            <w:tcW w:w="1731" w:type="dxa"/>
            <w:vAlign w:val="center"/>
          </w:tcPr>
          <w:p w14:paraId="643E38D5" w14:textId="76501840"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42173B44" w14:textId="77777777" w:rsidR="00EC0ABC" w:rsidRPr="00E074D5" w:rsidRDefault="00EC0ABC" w:rsidP="00EC0ABC">
            <w:pPr>
              <w:jc w:val="center"/>
              <w:rPr>
                <w:rFonts w:cs="Arial"/>
                <w:noProof/>
                <w:sz w:val="22"/>
                <w:szCs w:val="22"/>
              </w:rPr>
            </w:pPr>
          </w:p>
        </w:tc>
        <w:tc>
          <w:tcPr>
            <w:tcW w:w="1696" w:type="dxa"/>
            <w:vAlign w:val="center"/>
          </w:tcPr>
          <w:p w14:paraId="10496B29" w14:textId="77777777" w:rsidR="00EC0ABC" w:rsidRPr="00E074D5" w:rsidRDefault="00EC0ABC" w:rsidP="00EC0ABC">
            <w:pPr>
              <w:jc w:val="center"/>
              <w:rPr>
                <w:rFonts w:cs="Arial"/>
                <w:noProof/>
                <w:sz w:val="22"/>
                <w:szCs w:val="22"/>
              </w:rPr>
            </w:pPr>
          </w:p>
        </w:tc>
      </w:tr>
      <w:tr w:rsidR="00EC0ABC" w:rsidRPr="00E074D5" w14:paraId="12B4095F" w14:textId="77777777" w:rsidTr="008E5B75">
        <w:tc>
          <w:tcPr>
            <w:tcW w:w="4690" w:type="dxa"/>
          </w:tcPr>
          <w:p w14:paraId="0F262F02" w14:textId="45ED8C84" w:rsidR="00EC0ABC" w:rsidRPr="00E074D5" w:rsidRDefault="00EC0ABC" w:rsidP="00EC0ABC">
            <w:pPr>
              <w:spacing w:after="90" w:line="280" w:lineRule="auto"/>
              <w:rPr>
                <w:rFonts w:cs="Arial"/>
                <w:sz w:val="22"/>
                <w:szCs w:val="22"/>
              </w:rPr>
            </w:pPr>
            <w:r w:rsidRPr="00E074D5">
              <w:rPr>
                <w:rFonts w:cs="Arial"/>
                <w:sz w:val="22"/>
                <w:szCs w:val="22"/>
              </w:rPr>
              <w:t>Proven ability to develop staff through coaching, mentoring, performance management and succession planning</w:t>
            </w:r>
          </w:p>
        </w:tc>
        <w:tc>
          <w:tcPr>
            <w:tcW w:w="1731" w:type="dxa"/>
            <w:vAlign w:val="center"/>
          </w:tcPr>
          <w:p w14:paraId="46E60C75" w14:textId="0944ABF1"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0278CF35" w14:textId="77777777" w:rsidR="00EC0ABC" w:rsidRPr="00E074D5" w:rsidRDefault="00EC0ABC" w:rsidP="00EC0ABC">
            <w:pPr>
              <w:jc w:val="center"/>
              <w:rPr>
                <w:rFonts w:cs="Arial"/>
                <w:noProof/>
                <w:sz w:val="22"/>
                <w:szCs w:val="22"/>
              </w:rPr>
            </w:pPr>
          </w:p>
        </w:tc>
        <w:tc>
          <w:tcPr>
            <w:tcW w:w="1696" w:type="dxa"/>
            <w:vAlign w:val="center"/>
          </w:tcPr>
          <w:p w14:paraId="6FB1CA8A" w14:textId="77777777" w:rsidR="00EC0ABC" w:rsidRPr="00E074D5" w:rsidRDefault="00EC0ABC" w:rsidP="00EC0ABC">
            <w:pPr>
              <w:jc w:val="center"/>
              <w:rPr>
                <w:rFonts w:cs="Arial"/>
                <w:noProof/>
                <w:sz w:val="22"/>
                <w:szCs w:val="22"/>
              </w:rPr>
            </w:pPr>
          </w:p>
        </w:tc>
      </w:tr>
      <w:tr w:rsidR="00EC0ABC" w:rsidRPr="00E074D5" w14:paraId="799D5D3B" w14:textId="77777777" w:rsidTr="008E5B75">
        <w:tc>
          <w:tcPr>
            <w:tcW w:w="4690" w:type="dxa"/>
          </w:tcPr>
          <w:p w14:paraId="6DD2052A" w14:textId="77777777" w:rsidR="00EC0ABC" w:rsidRPr="00E074D5" w:rsidRDefault="00EC0ABC" w:rsidP="00EC0ABC">
            <w:pPr>
              <w:rPr>
                <w:rFonts w:cs="Arial"/>
                <w:sz w:val="22"/>
                <w:szCs w:val="22"/>
              </w:rPr>
            </w:pPr>
          </w:p>
          <w:p w14:paraId="1FD847DF" w14:textId="2D1D1A71" w:rsidR="00EC0ABC" w:rsidRPr="00E074D5" w:rsidRDefault="00EC0ABC" w:rsidP="00EC0ABC">
            <w:pPr>
              <w:spacing w:after="90" w:line="280" w:lineRule="auto"/>
              <w:rPr>
                <w:rFonts w:cs="Arial"/>
                <w:sz w:val="22"/>
                <w:szCs w:val="22"/>
              </w:rPr>
            </w:pPr>
            <w:r w:rsidRPr="00E074D5">
              <w:rPr>
                <w:rFonts w:cs="Arial"/>
                <w:b/>
                <w:bCs/>
                <w:sz w:val="22"/>
                <w:szCs w:val="22"/>
              </w:rPr>
              <w:t>Personal qualities</w:t>
            </w:r>
          </w:p>
        </w:tc>
        <w:tc>
          <w:tcPr>
            <w:tcW w:w="1731" w:type="dxa"/>
            <w:vAlign w:val="center"/>
          </w:tcPr>
          <w:p w14:paraId="4749FEFE" w14:textId="77777777" w:rsidR="00EC0ABC" w:rsidRPr="00E074D5" w:rsidRDefault="00EC0ABC" w:rsidP="00EC0ABC">
            <w:pPr>
              <w:jc w:val="center"/>
              <w:rPr>
                <w:rFonts w:cs="Arial"/>
                <w:sz w:val="22"/>
                <w:szCs w:val="22"/>
              </w:rPr>
            </w:pPr>
          </w:p>
        </w:tc>
        <w:tc>
          <w:tcPr>
            <w:tcW w:w="1523" w:type="dxa"/>
            <w:vAlign w:val="center"/>
          </w:tcPr>
          <w:p w14:paraId="7CC82CF6" w14:textId="77777777" w:rsidR="00EC0ABC" w:rsidRPr="00E074D5" w:rsidRDefault="00EC0ABC" w:rsidP="00EC0ABC">
            <w:pPr>
              <w:jc w:val="center"/>
              <w:rPr>
                <w:rFonts w:cs="Arial"/>
                <w:noProof/>
                <w:sz w:val="22"/>
                <w:szCs w:val="22"/>
              </w:rPr>
            </w:pPr>
          </w:p>
        </w:tc>
        <w:tc>
          <w:tcPr>
            <w:tcW w:w="1696" w:type="dxa"/>
            <w:vAlign w:val="center"/>
          </w:tcPr>
          <w:p w14:paraId="2671DFA4" w14:textId="77777777" w:rsidR="00EC0ABC" w:rsidRPr="00E074D5" w:rsidRDefault="00EC0ABC" w:rsidP="00EC0ABC">
            <w:pPr>
              <w:jc w:val="center"/>
              <w:rPr>
                <w:rFonts w:cs="Arial"/>
                <w:noProof/>
                <w:sz w:val="22"/>
                <w:szCs w:val="22"/>
              </w:rPr>
            </w:pPr>
          </w:p>
        </w:tc>
      </w:tr>
      <w:tr w:rsidR="00EC0ABC" w:rsidRPr="00E074D5" w14:paraId="4850E422" w14:textId="77777777" w:rsidTr="008E5B75">
        <w:tc>
          <w:tcPr>
            <w:tcW w:w="4690" w:type="dxa"/>
          </w:tcPr>
          <w:p w14:paraId="508C1B92" w14:textId="77777777" w:rsidR="00EC0ABC" w:rsidRPr="00E074D5" w:rsidRDefault="00EC0ABC" w:rsidP="00EC0ABC">
            <w:pPr>
              <w:rPr>
                <w:rFonts w:cs="Arial"/>
                <w:sz w:val="22"/>
                <w:szCs w:val="22"/>
              </w:rPr>
            </w:pPr>
            <w:r w:rsidRPr="00E074D5">
              <w:rPr>
                <w:rFonts w:cs="Arial"/>
                <w:sz w:val="22"/>
                <w:szCs w:val="22"/>
              </w:rPr>
              <w:t>Resilience, emotional intelligence, and a calm, solutions-focused approach to leadership.</w:t>
            </w:r>
          </w:p>
          <w:p w14:paraId="42A2E765" w14:textId="77777777" w:rsidR="00EC0ABC" w:rsidRPr="00E074D5" w:rsidRDefault="00EC0ABC" w:rsidP="00EC0ABC">
            <w:pPr>
              <w:rPr>
                <w:rFonts w:cs="Arial"/>
                <w:sz w:val="22"/>
                <w:szCs w:val="22"/>
              </w:rPr>
            </w:pPr>
          </w:p>
        </w:tc>
        <w:tc>
          <w:tcPr>
            <w:tcW w:w="1731" w:type="dxa"/>
            <w:vAlign w:val="center"/>
          </w:tcPr>
          <w:p w14:paraId="7E93F46A" w14:textId="7EC3AA25"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0D1487D6" w14:textId="77777777" w:rsidR="00EC0ABC" w:rsidRPr="00E074D5" w:rsidRDefault="00EC0ABC" w:rsidP="00EC0ABC">
            <w:pPr>
              <w:jc w:val="center"/>
              <w:rPr>
                <w:rFonts w:cs="Arial"/>
                <w:noProof/>
                <w:sz w:val="22"/>
                <w:szCs w:val="22"/>
              </w:rPr>
            </w:pPr>
          </w:p>
        </w:tc>
        <w:tc>
          <w:tcPr>
            <w:tcW w:w="1696" w:type="dxa"/>
            <w:vAlign w:val="center"/>
          </w:tcPr>
          <w:p w14:paraId="67ABE3D9" w14:textId="77777777" w:rsidR="00EC0ABC" w:rsidRPr="00E074D5" w:rsidRDefault="00EC0ABC" w:rsidP="00EC0ABC">
            <w:pPr>
              <w:jc w:val="center"/>
              <w:rPr>
                <w:rFonts w:cs="Arial"/>
                <w:noProof/>
                <w:sz w:val="22"/>
                <w:szCs w:val="22"/>
              </w:rPr>
            </w:pPr>
          </w:p>
        </w:tc>
      </w:tr>
      <w:tr w:rsidR="00EC0ABC" w:rsidRPr="00E074D5" w14:paraId="291C862F" w14:textId="77777777" w:rsidTr="008E5B75">
        <w:tc>
          <w:tcPr>
            <w:tcW w:w="4690" w:type="dxa"/>
          </w:tcPr>
          <w:p w14:paraId="0F24B4CF" w14:textId="77777777" w:rsidR="00EC0ABC" w:rsidRPr="00E074D5" w:rsidRDefault="00EC0ABC" w:rsidP="00EC0ABC">
            <w:pPr>
              <w:pStyle w:val="p1"/>
              <w:rPr>
                <w:rFonts w:asciiTheme="minorHAnsi" w:hAnsiTheme="minorHAnsi" w:cs="Arial"/>
                <w:sz w:val="22"/>
                <w:szCs w:val="22"/>
              </w:rPr>
            </w:pPr>
            <w:r w:rsidRPr="00E074D5">
              <w:rPr>
                <w:rFonts w:asciiTheme="minorHAnsi" w:hAnsiTheme="minorHAnsi" w:cs="Arial"/>
                <w:sz w:val="22"/>
                <w:szCs w:val="22"/>
              </w:rPr>
              <w:lastRenderedPageBreak/>
              <w:t>Demonstrates optimistic personal behaviour and uses exceptional interpersonal skills to build and maintain positive relationships</w:t>
            </w:r>
          </w:p>
          <w:p w14:paraId="0E3912CA" w14:textId="77777777" w:rsidR="00EC0ABC" w:rsidRPr="00E074D5" w:rsidRDefault="00EC0ABC" w:rsidP="00EC0ABC">
            <w:pPr>
              <w:pStyle w:val="p1"/>
              <w:rPr>
                <w:rFonts w:asciiTheme="minorHAnsi" w:hAnsiTheme="minorHAnsi" w:cs="Arial"/>
                <w:sz w:val="22"/>
                <w:szCs w:val="22"/>
              </w:rPr>
            </w:pPr>
            <w:r w:rsidRPr="00E074D5">
              <w:rPr>
                <w:rFonts w:asciiTheme="minorHAnsi" w:hAnsiTheme="minorHAnsi" w:cs="Arial"/>
                <w:sz w:val="22"/>
                <w:szCs w:val="22"/>
              </w:rPr>
              <w:t>with students, staff, parents, governors, other organisations and members of the local community.</w:t>
            </w:r>
          </w:p>
          <w:p w14:paraId="624CC032" w14:textId="77777777" w:rsidR="00EC0ABC" w:rsidRPr="00E074D5" w:rsidRDefault="00EC0ABC" w:rsidP="00EC0ABC">
            <w:pPr>
              <w:spacing w:after="90" w:line="280" w:lineRule="auto"/>
              <w:rPr>
                <w:rFonts w:cs="Arial"/>
                <w:sz w:val="22"/>
                <w:szCs w:val="22"/>
              </w:rPr>
            </w:pPr>
          </w:p>
        </w:tc>
        <w:tc>
          <w:tcPr>
            <w:tcW w:w="1731" w:type="dxa"/>
            <w:vAlign w:val="center"/>
          </w:tcPr>
          <w:p w14:paraId="357621D2" w14:textId="02176366"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0FFC3F19" w14:textId="77777777" w:rsidR="00EC0ABC" w:rsidRPr="00E074D5" w:rsidRDefault="00EC0ABC" w:rsidP="00EC0ABC">
            <w:pPr>
              <w:jc w:val="center"/>
              <w:rPr>
                <w:rFonts w:cs="Arial"/>
                <w:noProof/>
                <w:sz w:val="22"/>
                <w:szCs w:val="22"/>
              </w:rPr>
            </w:pPr>
          </w:p>
        </w:tc>
        <w:tc>
          <w:tcPr>
            <w:tcW w:w="1696" w:type="dxa"/>
            <w:vAlign w:val="center"/>
          </w:tcPr>
          <w:p w14:paraId="5B0D5256" w14:textId="77777777" w:rsidR="00EC0ABC" w:rsidRPr="00E074D5" w:rsidRDefault="00EC0ABC" w:rsidP="00EC0ABC">
            <w:pPr>
              <w:jc w:val="center"/>
              <w:rPr>
                <w:rFonts w:cs="Arial"/>
                <w:noProof/>
                <w:sz w:val="22"/>
                <w:szCs w:val="22"/>
              </w:rPr>
            </w:pPr>
          </w:p>
        </w:tc>
      </w:tr>
      <w:tr w:rsidR="00EC0ABC" w:rsidRPr="00E074D5" w14:paraId="316C0336" w14:textId="77777777" w:rsidTr="008E5B75">
        <w:tc>
          <w:tcPr>
            <w:tcW w:w="4690" w:type="dxa"/>
          </w:tcPr>
          <w:p w14:paraId="42A00B49" w14:textId="77777777" w:rsidR="00EC0ABC" w:rsidRPr="00E074D5" w:rsidRDefault="00EC0ABC" w:rsidP="00EC0ABC">
            <w:pPr>
              <w:pStyle w:val="Tablecopybulleted"/>
              <w:numPr>
                <w:ilvl w:val="0"/>
                <w:numId w:val="0"/>
              </w:numPr>
              <w:rPr>
                <w:rFonts w:asciiTheme="minorHAnsi" w:hAnsiTheme="minorHAnsi"/>
                <w:sz w:val="22"/>
                <w:szCs w:val="22"/>
              </w:rPr>
            </w:pPr>
            <w:r w:rsidRPr="00E074D5">
              <w:rPr>
                <w:rFonts w:asciiTheme="minorHAnsi" w:hAnsiTheme="minorHAnsi"/>
                <w:sz w:val="22"/>
                <w:szCs w:val="22"/>
              </w:rPr>
              <w:t xml:space="preserve">Commitment to uphold the 7 principles of public life (the </w:t>
            </w:r>
            <w:hyperlink r:id="rId9" w:history="1">
              <w:r w:rsidRPr="00E074D5">
                <w:rPr>
                  <w:rStyle w:val="Hyperlink"/>
                  <w:rFonts w:asciiTheme="minorHAnsi" w:hAnsiTheme="minorHAnsi"/>
                  <w:sz w:val="22"/>
                  <w:szCs w:val="22"/>
                </w:rPr>
                <w:t>Nolan principles</w:t>
              </w:r>
            </w:hyperlink>
            <w:r w:rsidRPr="00E074D5">
              <w:rPr>
                <w:rFonts w:asciiTheme="minorHAnsi" w:hAnsiTheme="minorHAnsi"/>
                <w:sz w:val="22"/>
                <w:szCs w:val="22"/>
              </w:rPr>
              <w:t>) and British Values at all times</w:t>
            </w:r>
          </w:p>
          <w:p w14:paraId="460F95ED" w14:textId="77777777" w:rsidR="00EC0ABC" w:rsidRPr="00E074D5" w:rsidRDefault="00EC0ABC" w:rsidP="00EC0ABC">
            <w:pPr>
              <w:spacing w:after="90" w:line="280" w:lineRule="auto"/>
              <w:rPr>
                <w:rFonts w:cs="Arial"/>
                <w:sz w:val="22"/>
                <w:szCs w:val="22"/>
              </w:rPr>
            </w:pPr>
          </w:p>
        </w:tc>
        <w:tc>
          <w:tcPr>
            <w:tcW w:w="1731" w:type="dxa"/>
            <w:vAlign w:val="center"/>
          </w:tcPr>
          <w:p w14:paraId="5EF771F9" w14:textId="6F557E0A"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55DC453B" w14:textId="77777777" w:rsidR="00EC0ABC" w:rsidRPr="00E074D5" w:rsidRDefault="00EC0ABC" w:rsidP="00EC0ABC">
            <w:pPr>
              <w:jc w:val="center"/>
              <w:rPr>
                <w:rFonts w:cs="Arial"/>
                <w:noProof/>
                <w:sz w:val="22"/>
                <w:szCs w:val="22"/>
              </w:rPr>
            </w:pPr>
          </w:p>
        </w:tc>
        <w:tc>
          <w:tcPr>
            <w:tcW w:w="1696" w:type="dxa"/>
            <w:vAlign w:val="center"/>
          </w:tcPr>
          <w:p w14:paraId="7E58D839" w14:textId="77777777" w:rsidR="00EC0ABC" w:rsidRPr="00E074D5" w:rsidRDefault="00EC0ABC" w:rsidP="00EC0ABC">
            <w:pPr>
              <w:jc w:val="center"/>
              <w:rPr>
                <w:rFonts w:cs="Arial"/>
                <w:noProof/>
                <w:sz w:val="22"/>
                <w:szCs w:val="22"/>
              </w:rPr>
            </w:pPr>
          </w:p>
        </w:tc>
      </w:tr>
      <w:tr w:rsidR="00EC0ABC" w:rsidRPr="00E074D5" w14:paraId="3C15A5B5" w14:textId="77777777" w:rsidTr="008E5B75">
        <w:tc>
          <w:tcPr>
            <w:tcW w:w="4690" w:type="dxa"/>
          </w:tcPr>
          <w:p w14:paraId="0859EF69" w14:textId="77777777" w:rsidR="00EC0ABC" w:rsidRPr="00E074D5" w:rsidRDefault="00EC0ABC" w:rsidP="00EC0ABC">
            <w:pPr>
              <w:rPr>
                <w:rFonts w:cs="Arial"/>
                <w:sz w:val="22"/>
                <w:szCs w:val="22"/>
              </w:rPr>
            </w:pPr>
            <w:r w:rsidRPr="00E074D5">
              <w:rPr>
                <w:rFonts w:cs="Arial"/>
                <w:sz w:val="22"/>
                <w:szCs w:val="22"/>
              </w:rPr>
              <w:t>Ability to make sound decisions, to identify and solve problems creatively, based on thorough analysis and judgement.</w:t>
            </w:r>
          </w:p>
          <w:p w14:paraId="17C3F5E0" w14:textId="77777777" w:rsidR="00EC0ABC" w:rsidRPr="00E074D5" w:rsidRDefault="00EC0ABC" w:rsidP="00EC0ABC">
            <w:pPr>
              <w:spacing w:after="90" w:line="280" w:lineRule="auto"/>
              <w:rPr>
                <w:rFonts w:cs="Arial"/>
                <w:sz w:val="22"/>
                <w:szCs w:val="22"/>
              </w:rPr>
            </w:pPr>
          </w:p>
        </w:tc>
        <w:tc>
          <w:tcPr>
            <w:tcW w:w="1731" w:type="dxa"/>
            <w:vAlign w:val="center"/>
          </w:tcPr>
          <w:p w14:paraId="53BC623F" w14:textId="7D424D8E"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7D11FCD9" w14:textId="77777777" w:rsidR="00EC0ABC" w:rsidRPr="00E074D5" w:rsidRDefault="00EC0ABC" w:rsidP="00EC0ABC">
            <w:pPr>
              <w:jc w:val="center"/>
              <w:rPr>
                <w:rFonts w:cs="Arial"/>
                <w:noProof/>
                <w:sz w:val="22"/>
                <w:szCs w:val="22"/>
              </w:rPr>
            </w:pPr>
          </w:p>
        </w:tc>
        <w:tc>
          <w:tcPr>
            <w:tcW w:w="1696" w:type="dxa"/>
            <w:vAlign w:val="center"/>
          </w:tcPr>
          <w:p w14:paraId="361E1B9A" w14:textId="77777777" w:rsidR="00EC0ABC" w:rsidRPr="00E074D5" w:rsidRDefault="00EC0ABC" w:rsidP="00EC0ABC">
            <w:pPr>
              <w:jc w:val="center"/>
              <w:rPr>
                <w:rFonts w:cs="Arial"/>
                <w:noProof/>
                <w:sz w:val="22"/>
                <w:szCs w:val="22"/>
              </w:rPr>
            </w:pPr>
          </w:p>
        </w:tc>
      </w:tr>
      <w:tr w:rsidR="00EC0ABC" w:rsidRPr="00E074D5" w14:paraId="32B4D7E7" w14:textId="77777777" w:rsidTr="008E5B75">
        <w:tc>
          <w:tcPr>
            <w:tcW w:w="4690" w:type="dxa"/>
          </w:tcPr>
          <w:p w14:paraId="2582E487" w14:textId="13191816" w:rsidR="00EC0ABC" w:rsidRPr="00E074D5" w:rsidRDefault="00EC0ABC" w:rsidP="00EC0ABC">
            <w:pPr>
              <w:spacing w:after="90" w:line="280" w:lineRule="auto"/>
              <w:rPr>
                <w:rFonts w:cs="Arial"/>
                <w:sz w:val="22"/>
                <w:szCs w:val="22"/>
              </w:rPr>
            </w:pPr>
            <w:r w:rsidRPr="00E074D5">
              <w:rPr>
                <w:rFonts w:cs="Arial"/>
                <w:sz w:val="22"/>
                <w:szCs w:val="22"/>
              </w:rPr>
              <w:t>A visible, approachable leadership style that inspires confidence in staff, pupils, and families.</w:t>
            </w:r>
          </w:p>
        </w:tc>
        <w:tc>
          <w:tcPr>
            <w:tcW w:w="1731" w:type="dxa"/>
            <w:vAlign w:val="center"/>
          </w:tcPr>
          <w:p w14:paraId="2985C55E" w14:textId="44BDC734"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0BF17514" w14:textId="77777777" w:rsidR="00EC0ABC" w:rsidRPr="00E074D5" w:rsidRDefault="00EC0ABC" w:rsidP="00EC0ABC">
            <w:pPr>
              <w:jc w:val="center"/>
              <w:rPr>
                <w:rFonts w:cs="Arial"/>
                <w:noProof/>
                <w:sz w:val="22"/>
                <w:szCs w:val="22"/>
              </w:rPr>
            </w:pPr>
          </w:p>
        </w:tc>
        <w:tc>
          <w:tcPr>
            <w:tcW w:w="1696" w:type="dxa"/>
            <w:vAlign w:val="center"/>
          </w:tcPr>
          <w:p w14:paraId="49253025" w14:textId="77777777" w:rsidR="00EC0ABC" w:rsidRPr="00E074D5" w:rsidRDefault="00EC0ABC" w:rsidP="00EC0ABC">
            <w:pPr>
              <w:jc w:val="center"/>
              <w:rPr>
                <w:rFonts w:cs="Arial"/>
                <w:noProof/>
                <w:sz w:val="22"/>
                <w:szCs w:val="22"/>
              </w:rPr>
            </w:pPr>
          </w:p>
        </w:tc>
      </w:tr>
      <w:tr w:rsidR="00EC0ABC" w:rsidRPr="00E074D5" w14:paraId="40516E63" w14:textId="77777777" w:rsidTr="008E5B75">
        <w:tc>
          <w:tcPr>
            <w:tcW w:w="4690" w:type="dxa"/>
          </w:tcPr>
          <w:p w14:paraId="5ECB984D" w14:textId="3F8FED1C" w:rsidR="00EC0ABC" w:rsidRPr="00E074D5" w:rsidRDefault="00EC0ABC" w:rsidP="00EC0ABC">
            <w:pPr>
              <w:spacing w:after="90" w:line="280" w:lineRule="auto"/>
              <w:rPr>
                <w:rFonts w:cs="Arial"/>
                <w:sz w:val="22"/>
                <w:szCs w:val="22"/>
              </w:rPr>
            </w:pPr>
            <w:r w:rsidRPr="00E074D5">
              <w:rPr>
                <w:rFonts w:cs="Arial"/>
                <w:sz w:val="22"/>
                <w:szCs w:val="22"/>
              </w:rPr>
              <w:t>Demonstrate a commitment to equity, inclusion and diversity through creating a culture where pupils, families and staff feel valued and respected</w:t>
            </w:r>
          </w:p>
        </w:tc>
        <w:tc>
          <w:tcPr>
            <w:tcW w:w="1731" w:type="dxa"/>
            <w:vAlign w:val="center"/>
          </w:tcPr>
          <w:p w14:paraId="439EA494" w14:textId="002FAED2" w:rsidR="00EC0ABC" w:rsidRPr="00E074D5" w:rsidRDefault="00EC0ABC" w:rsidP="00EC0ABC">
            <w:pPr>
              <w:jc w:val="center"/>
              <w:rPr>
                <w:rFonts w:cs="Arial"/>
                <w:sz w:val="22"/>
                <w:szCs w:val="22"/>
              </w:rPr>
            </w:pPr>
            <w:r w:rsidRPr="00E074D5">
              <w:rPr>
                <w:rFonts w:cs="Arial"/>
                <w:sz w:val="22"/>
                <w:szCs w:val="22"/>
              </w:rPr>
              <w:t>E</w:t>
            </w:r>
          </w:p>
        </w:tc>
        <w:tc>
          <w:tcPr>
            <w:tcW w:w="1523" w:type="dxa"/>
            <w:vAlign w:val="center"/>
          </w:tcPr>
          <w:p w14:paraId="381C9D1B" w14:textId="77777777" w:rsidR="00EC0ABC" w:rsidRPr="00E074D5" w:rsidRDefault="00EC0ABC" w:rsidP="00EC0ABC">
            <w:pPr>
              <w:jc w:val="center"/>
              <w:rPr>
                <w:rFonts w:cs="Arial"/>
                <w:noProof/>
                <w:sz w:val="22"/>
                <w:szCs w:val="22"/>
              </w:rPr>
            </w:pPr>
          </w:p>
        </w:tc>
        <w:tc>
          <w:tcPr>
            <w:tcW w:w="1696" w:type="dxa"/>
            <w:vAlign w:val="center"/>
          </w:tcPr>
          <w:p w14:paraId="3CC3D865" w14:textId="77777777" w:rsidR="00EC0ABC" w:rsidRPr="00E074D5" w:rsidRDefault="00EC0ABC" w:rsidP="00EC0ABC">
            <w:pPr>
              <w:jc w:val="center"/>
              <w:rPr>
                <w:rFonts w:cs="Arial"/>
                <w:noProof/>
                <w:sz w:val="22"/>
                <w:szCs w:val="22"/>
              </w:rPr>
            </w:pPr>
          </w:p>
        </w:tc>
      </w:tr>
    </w:tbl>
    <w:p w14:paraId="01E1564E" w14:textId="1766A252" w:rsidR="008E5B75" w:rsidRPr="00E074D5" w:rsidRDefault="008E5B75">
      <w:pPr>
        <w:rPr>
          <w:sz w:val="22"/>
          <w:szCs w:val="22"/>
        </w:rPr>
      </w:pPr>
    </w:p>
    <w:p w14:paraId="7492BE99" w14:textId="576DDD69" w:rsidR="00F830C3" w:rsidRPr="00E074D5" w:rsidRDefault="00EC0ABC" w:rsidP="00F830C3">
      <w:pPr>
        <w:pStyle w:val="Heading1"/>
        <w:spacing w:before="320" w:after="160"/>
        <w:rPr>
          <w:rFonts w:asciiTheme="minorHAnsi" w:hAnsiTheme="minorHAnsi" w:cs="Arial"/>
          <w:sz w:val="22"/>
          <w:szCs w:val="22"/>
        </w:rPr>
      </w:pPr>
      <w:r w:rsidRPr="00E074D5">
        <w:rPr>
          <w:rFonts w:asciiTheme="minorHAnsi" w:hAnsiTheme="minorHAnsi" w:cs="Arial"/>
          <w:b/>
          <w:bCs/>
          <w:color w:val="1F3A5F"/>
          <w:sz w:val="22"/>
          <w:szCs w:val="22"/>
        </w:rPr>
        <w:t>S</w:t>
      </w:r>
      <w:r w:rsidR="00F830C3" w:rsidRPr="00E074D5">
        <w:rPr>
          <w:rFonts w:asciiTheme="minorHAnsi" w:hAnsiTheme="minorHAnsi" w:cs="Arial"/>
          <w:b/>
          <w:bCs/>
          <w:color w:val="1F3A5F"/>
          <w:sz w:val="22"/>
          <w:szCs w:val="22"/>
        </w:rPr>
        <w:t>afeguarding Statement</w:t>
      </w:r>
    </w:p>
    <w:p w14:paraId="3CA6F13D" w14:textId="77777777" w:rsidR="00F830C3" w:rsidRPr="00561688" w:rsidRDefault="00F830C3" w:rsidP="00F830C3">
      <w:pPr>
        <w:spacing w:line="300" w:lineRule="auto"/>
        <w:rPr>
          <w:rFonts w:ascii="Arial" w:hAnsi="Arial" w:cs="Arial"/>
        </w:rPr>
      </w:pPr>
      <w:r w:rsidRPr="00E074D5">
        <w:rPr>
          <w:rFonts w:cs="Arial"/>
          <w:sz w:val="22"/>
          <w:szCs w:val="22"/>
        </w:rPr>
        <w:t>Mandeville School is committed to safeguarding and promoting the welfare of children and young people and expects all staff and volunteers to share this commitment. This post is subject to an Enhanced DBS check, satisfactory references, and pre-employment checks in line with Keeping Children Safe in Education</w:t>
      </w:r>
      <w:r w:rsidRPr="00561688">
        <w:rPr>
          <w:rFonts w:ascii="Arial" w:hAnsi="Arial" w:cs="Arial"/>
        </w:rPr>
        <w:t>.</w:t>
      </w:r>
    </w:p>
    <w:p w14:paraId="6B817C29" w14:textId="77777777" w:rsidR="00F830C3" w:rsidRDefault="00F830C3" w:rsidP="00F830C3"/>
    <w:p w14:paraId="594CDBA2" w14:textId="77777777" w:rsidR="00F830C3" w:rsidRPr="00023DC1" w:rsidRDefault="00F830C3">
      <w:pPr>
        <w:rPr>
          <w:rFonts w:ascii="Arial" w:hAnsi="Arial" w:cs="Arial"/>
        </w:rPr>
      </w:pPr>
    </w:p>
    <w:sectPr w:rsidR="00F830C3" w:rsidRPr="00023DC1" w:rsidSect="00EC0ABC">
      <w:headerReference w:type="default" r:id="rId10"/>
      <w:pgSz w:w="11906" w:h="16838"/>
      <w:pgMar w:top="1440" w:right="1440" w:bottom="117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ED8E0" w14:textId="77777777" w:rsidR="000940E4" w:rsidRDefault="000940E4" w:rsidP="00E1407C">
      <w:pPr>
        <w:spacing w:after="0" w:line="240" w:lineRule="auto"/>
      </w:pPr>
      <w:r>
        <w:separator/>
      </w:r>
    </w:p>
  </w:endnote>
  <w:endnote w:type="continuationSeparator" w:id="0">
    <w:p w14:paraId="36D43F19" w14:textId="77777777" w:rsidR="000940E4" w:rsidRDefault="000940E4" w:rsidP="00E14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FFAA2" w14:textId="77777777" w:rsidR="000940E4" w:rsidRDefault="000940E4" w:rsidP="00E1407C">
      <w:pPr>
        <w:spacing w:after="0" w:line="240" w:lineRule="auto"/>
      </w:pPr>
      <w:r>
        <w:separator/>
      </w:r>
    </w:p>
  </w:footnote>
  <w:footnote w:type="continuationSeparator" w:id="0">
    <w:p w14:paraId="6C3B315C" w14:textId="77777777" w:rsidR="000940E4" w:rsidRDefault="000940E4" w:rsidP="00E140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F7756" w14:textId="15F28E30" w:rsidR="00E1407C" w:rsidRDefault="00E1407C">
    <w:pPr>
      <w:pStyle w:val="Header"/>
    </w:pPr>
    <w:r w:rsidRPr="00233000">
      <w:rPr>
        <w:rFonts w:ascii="Arial Narrow" w:hAnsi="Arial Narrow"/>
        <w:noProof/>
        <w:lang w:eastAsia="en-GB"/>
      </w:rPr>
      <mc:AlternateContent>
        <mc:Choice Requires="wpg">
          <w:drawing>
            <wp:anchor distT="0" distB="0" distL="114300" distR="114300" simplePos="0" relativeHeight="251659264" behindDoc="0" locked="0" layoutInCell="1" allowOverlap="1" wp14:anchorId="154571B3" wp14:editId="18FCF6DE">
              <wp:simplePos x="0" y="0"/>
              <wp:positionH relativeFrom="page">
                <wp:posOffset>4638675</wp:posOffset>
              </wp:positionH>
              <wp:positionV relativeFrom="page">
                <wp:align>top</wp:align>
              </wp:positionV>
              <wp:extent cx="2419350" cy="1171575"/>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19350" cy="117157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CC8546F" id="Group 24970" o:spid="_x0000_s1026" style="position:absolute;margin-left:365.25pt;margin-top:0;width:190.5pt;height:92.25pt;z-index:251659264;mso-position-horizontal-relative:page;mso-position-vertical:top;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31007D0B"/>
    <w:multiLevelType w:val="hybridMultilevel"/>
    <w:tmpl w:val="D862E4F4"/>
    <w:lvl w:ilvl="0" w:tplc="EAAA2F3C">
      <w:start w:val="1"/>
      <w:numFmt w:val="bullet"/>
      <w:lvlText w:val="•"/>
      <w:lvlJc w:val="left"/>
      <w:pPr>
        <w:ind w:left="504" w:hanging="288"/>
      </w:pPr>
    </w:lvl>
    <w:lvl w:ilvl="1" w:tplc="75BE7FA4">
      <w:numFmt w:val="decimal"/>
      <w:lvlText w:val=""/>
      <w:lvlJc w:val="left"/>
    </w:lvl>
    <w:lvl w:ilvl="2" w:tplc="1382DFFA">
      <w:numFmt w:val="decimal"/>
      <w:lvlText w:val=""/>
      <w:lvlJc w:val="left"/>
    </w:lvl>
    <w:lvl w:ilvl="3" w:tplc="13FCFE16">
      <w:numFmt w:val="decimal"/>
      <w:lvlText w:val=""/>
      <w:lvlJc w:val="left"/>
    </w:lvl>
    <w:lvl w:ilvl="4" w:tplc="46E41896">
      <w:numFmt w:val="decimal"/>
      <w:lvlText w:val=""/>
      <w:lvlJc w:val="left"/>
    </w:lvl>
    <w:lvl w:ilvl="5" w:tplc="8958602C">
      <w:numFmt w:val="decimal"/>
      <w:lvlText w:val=""/>
      <w:lvlJc w:val="left"/>
    </w:lvl>
    <w:lvl w:ilvl="6" w:tplc="07EAE56E">
      <w:numFmt w:val="decimal"/>
      <w:lvlText w:val=""/>
      <w:lvlJc w:val="left"/>
    </w:lvl>
    <w:lvl w:ilvl="7" w:tplc="5AAA8AF8">
      <w:numFmt w:val="decimal"/>
      <w:lvlText w:val=""/>
      <w:lvlJc w:val="left"/>
    </w:lvl>
    <w:lvl w:ilvl="8" w:tplc="D2CC7AB8">
      <w:numFmt w:val="decimal"/>
      <w:lvlText w:val=""/>
      <w:lvlJc w:val="left"/>
    </w:lvl>
  </w:abstractNum>
  <w:num w:numId="1" w16cid:durableId="612059687">
    <w:abstractNumId w:val="1"/>
    <w:lvlOverride w:ilvl="0">
      <w:startOverride w:val="1"/>
    </w:lvlOverride>
  </w:num>
  <w:num w:numId="2" w16cid:durableId="757137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AB5"/>
    <w:rsid w:val="000115D2"/>
    <w:rsid w:val="00023DC1"/>
    <w:rsid w:val="000940E4"/>
    <w:rsid w:val="000D3151"/>
    <w:rsid w:val="000D3309"/>
    <w:rsid w:val="00283363"/>
    <w:rsid w:val="005A17D2"/>
    <w:rsid w:val="005B2009"/>
    <w:rsid w:val="005B31B6"/>
    <w:rsid w:val="00623476"/>
    <w:rsid w:val="00644131"/>
    <w:rsid w:val="00674A7C"/>
    <w:rsid w:val="00676AF9"/>
    <w:rsid w:val="006E1543"/>
    <w:rsid w:val="007C6F1E"/>
    <w:rsid w:val="00851AAA"/>
    <w:rsid w:val="008E5B75"/>
    <w:rsid w:val="00904694"/>
    <w:rsid w:val="009561A2"/>
    <w:rsid w:val="009A038C"/>
    <w:rsid w:val="00A71A44"/>
    <w:rsid w:val="00AF3727"/>
    <w:rsid w:val="00C76DF9"/>
    <w:rsid w:val="00CC6DE0"/>
    <w:rsid w:val="00D96909"/>
    <w:rsid w:val="00E074D5"/>
    <w:rsid w:val="00E1407C"/>
    <w:rsid w:val="00EB1AC8"/>
    <w:rsid w:val="00EC0ABC"/>
    <w:rsid w:val="00EF2AB5"/>
    <w:rsid w:val="00F83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F0A89"/>
  <w15:chartTrackingRefBased/>
  <w15:docId w15:val="{013AF2F3-0FFD-6640-9034-0CEF6F779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2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A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A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A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A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2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AB5"/>
    <w:rPr>
      <w:rFonts w:eastAsiaTheme="majorEastAsia" w:cstheme="majorBidi"/>
      <w:color w:val="272727" w:themeColor="text1" w:themeTint="D8"/>
    </w:rPr>
  </w:style>
  <w:style w:type="paragraph" w:styleId="Title">
    <w:name w:val="Title"/>
    <w:basedOn w:val="Normal"/>
    <w:next w:val="Normal"/>
    <w:link w:val="TitleChar"/>
    <w:uiPriority w:val="10"/>
    <w:qFormat/>
    <w:rsid w:val="00EF2A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A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AB5"/>
    <w:pPr>
      <w:spacing w:before="160"/>
      <w:jc w:val="center"/>
    </w:pPr>
    <w:rPr>
      <w:i/>
      <w:iCs/>
      <w:color w:val="404040" w:themeColor="text1" w:themeTint="BF"/>
    </w:rPr>
  </w:style>
  <w:style w:type="character" w:customStyle="1" w:styleId="QuoteChar">
    <w:name w:val="Quote Char"/>
    <w:basedOn w:val="DefaultParagraphFont"/>
    <w:link w:val="Quote"/>
    <w:uiPriority w:val="29"/>
    <w:rsid w:val="00EF2AB5"/>
    <w:rPr>
      <w:i/>
      <w:iCs/>
      <w:color w:val="404040" w:themeColor="text1" w:themeTint="BF"/>
    </w:rPr>
  </w:style>
  <w:style w:type="paragraph" w:styleId="ListParagraph">
    <w:name w:val="List Paragraph"/>
    <w:basedOn w:val="Normal"/>
    <w:qFormat/>
    <w:rsid w:val="00EF2AB5"/>
    <w:pPr>
      <w:ind w:left="720"/>
      <w:contextualSpacing/>
    </w:pPr>
  </w:style>
  <w:style w:type="character" w:styleId="IntenseEmphasis">
    <w:name w:val="Intense Emphasis"/>
    <w:basedOn w:val="DefaultParagraphFont"/>
    <w:uiPriority w:val="21"/>
    <w:qFormat/>
    <w:rsid w:val="00EF2AB5"/>
    <w:rPr>
      <w:i/>
      <w:iCs/>
      <w:color w:val="0F4761" w:themeColor="accent1" w:themeShade="BF"/>
    </w:rPr>
  </w:style>
  <w:style w:type="paragraph" w:styleId="IntenseQuote">
    <w:name w:val="Intense Quote"/>
    <w:basedOn w:val="Normal"/>
    <w:next w:val="Normal"/>
    <w:link w:val="IntenseQuoteChar"/>
    <w:uiPriority w:val="30"/>
    <w:qFormat/>
    <w:rsid w:val="00EF2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AB5"/>
    <w:rPr>
      <w:i/>
      <w:iCs/>
      <w:color w:val="0F4761" w:themeColor="accent1" w:themeShade="BF"/>
    </w:rPr>
  </w:style>
  <w:style w:type="character" w:styleId="IntenseReference">
    <w:name w:val="Intense Reference"/>
    <w:basedOn w:val="DefaultParagraphFont"/>
    <w:uiPriority w:val="32"/>
    <w:qFormat/>
    <w:rsid w:val="00EF2AB5"/>
    <w:rPr>
      <w:b/>
      <w:bCs/>
      <w:smallCaps/>
      <w:color w:val="0F4761" w:themeColor="accent1" w:themeShade="BF"/>
      <w:spacing w:val="5"/>
    </w:rPr>
  </w:style>
  <w:style w:type="table" w:styleId="TableGrid">
    <w:name w:val="Table Grid"/>
    <w:basedOn w:val="TableNormal"/>
    <w:uiPriority w:val="39"/>
    <w:rsid w:val="00EF2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pybulleted">
    <w:name w:val="Table copy bulleted"/>
    <w:basedOn w:val="Normal"/>
    <w:qFormat/>
    <w:rsid w:val="00904694"/>
    <w:pPr>
      <w:keepLines/>
      <w:numPr>
        <w:numId w:val="2"/>
      </w:numPr>
      <w:tabs>
        <w:tab w:val="num" w:pos="360"/>
      </w:tabs>
      <w:spacing w:after="60" w:line="240" w:lineRule="auto"/>
      <w:ind w:left="0" w:firstLine="0"/>
      <w:textboxTightWrap w:val="allLines"/>
    </w:pPr>
    <w:rPr>
      <w:rFonts w:ascii="Arial" w:eastAsia="MS Mincho" w:hAnsi="Arial" w:cs="Times New Roman"/>
      <w:kern w:val="0"/>
      <w:sz w:val="20"/>
      <w:lang w:val="en-US"/>
      <w14:ligatures w14:val="none"/>
    </w:rPr>
  </w:style>
  <w:style w:type="paragraph" w:customStyle="1" w:styleId="p1">
    <w:name w:val="p1"/>
    <w:basedOn w:val="Normal"/>
    <w:rsid w:val="00851AAA"/>
    <w:pPr>
      <w:spacing w:after="0" w:line="240" w:lineRule="auto"/>
    </w:pPr>
    <w:rPr>
      <w:rFonts w:ascii="Helvetica" w:eastAsia="Times New Roman" w:hAnsi="Helvetica" w:cs="Times New Roman"/>
      <w:color w:val="000000"/>
      <w:kern w:val="0"/>
      <w:sz w:val="14"/>
      <w:szCs w:val="14"/>
      <w:lang w:eastAsia="en-GB"/>
      <w14:ligatures w14:val="none"/>
    </w:rPr>
  </w:style>
  <w:style w:type="character" w:styleId="Hyperlink">
    <w:name w:val="Hyperlink"/>
    <w:uiPriority w:val="99"/>
    <w:unhideWhenUsed/>
    <w:qFormat/>
    <w:rsid w:val="00851AAA"/>
    <w:rPr>
      <w:color w:val="0072CC"/>
      <w:u w:val="single"/>
    </w:rPr>
  </w:style>
  <w:style w:type="paragraph" w:styleId="Revision">
    <w:name w:val="Revision"/>
    <w:hidden/>
    <w:uiPriority w:val="99"/>
    <w:semiHidden/>
    <w:rsid w:val="000D3151"/>
    <w:pPr>
      <w:spacing w:after="0" w:line="240" w:lineRule="auto"/>
    </w:pPr>
  </w:style>
  <w:style w:type="paragraph" w:styleId="Header">
    <w:name w:val="header"/>
    <w:basedOn w:val="Normal"/>
    <w:link w:val="HeaderChar"/>
    <w:uiPriority w:val="99"/>
    <w:unhideWhenUsed/>
    <w:rsid w:val="00E14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07C"/>
  </w:style>
  <w:style w:type="paragraph" w:styleId="Footer">
    <w:name w:val="footer"/>
    <w:basedOn w:val="Normal"/>
    <w:link w:val="FooterChar"/>
    <w:uiPriority w:val="99"/>
    <w:unhideWhenUsed/>
    <w:rsid w:val="00E14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0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26023">
      <w:bodyDiv w:val="1"/>
      <w:marLeft w:val="0"/>
      <w:marRight w:val="0"/>
      <w:marTop w:val="0"/>
      <w:marBottom w:val="0"/>
      <w:divBdr>
        <w:top w:val="none" w:sz="0" w:space="0" w:color="auto"/>
        <w:left w:val="none" w:sz="0" w:space="0" w:color="auto"/>
        <w:bottom w:val="none" w:sz="0" w:space="0" w:color="auto"/>
        <w:right w:val="none" w:sz="0" w:space="0" w:color="auto"/>
      </w:divBdr>
      <w:divsChild>
        <w:div w:id="394593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the-7-principles-of-public-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JWB</dc:creator>
  <cp:keywords/>
  <dc:description/>
  <cp:lastModifiedBy>Tanya Blandford</cp:lastModifiedBy>
  <cp:revision>5</cp:revision>
  <dcterms:created xsi:type="dcterms:W3CDTF">2026-09-03T10:24:00Z</dcterms:created>
  <dcterms:modified xsi:type="dcterms:W3CDTF">2026-09-10T11:43:00Z</dcterms:modified>
</cp:coreProperties>
</file>